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4B" w:rsidRDefault="00F4394B" w:rsidP="00F4394B">
      <w:pPr>
        <w:jc w:val="center"/>
        <w:rPr>
          <w:rFonts w:ascii="Times New Roman" w:hAnsi="Times New Roman" w:cs="Times New Roman"/>
          <w:b/>
          <w:sz w:val="24"/>
          <w:szCs w:val="24"/>
        </w:rPr>
      </w:pPr>
    </w:p>
    <w:p w:rsidR="00F4394B" w:rsidRDefault="00F4394B" w:rsidP="00F4394B">
      <w:pPr>
        <w:jc w:val="center"/>
        <w:rPr>
          <w:rFonts w:ascii="Times New Roman" w:hAnsi="Times New Roman" w:cs="Times New Roman"/>
          <w:b/>
          <w:sz w:val="24"/>
          <w:szCs w:val="24"/>
        </w:rPr>
      </w:pPr>
      <w:r w:rsidRPr="00543B02">
        <w:rPr>
          <w:rFonts w:ascii="Times New Roman" w:hAnsi="Times New Roman" w:cs="Times New Roman"/>
          <w:b/>
          <w:sz w:val="24"/>
          <w:szCs w:val="24"/>
        </w:rPr>
        <w:t>UMOWA</w:t>
      </w:r>
      <w:r>
        <w:rPr>
          <w:rFonts w:ascii="Times New Roman" w:hAnsi="Times New Roman" w:cs="Times New Roman"/>
          <w:b/>
          <w:sz w:val="24"/>
          <w:szCs w:val="24"/>
        </w:rPr>
        <w:t xml:space="preserve"> </w:t>
      </w:r>
      <w:r w:rsidRPr="004B5490">
        <w:rPr>
          <w:rFonts w:ascii="Times New Roman" w:hAnsi="Times New Roman" w:cs="Times New Roman"/>
          <w:b/>
          <w:color w:val="FF0000"/>
          <w:sz w:val="24"/>
          <w:szCs w:val="24"/>
        </w:rPr>
        <w:t>– Projekt</w:t>
      </w:r>
    </w:p>
    <w:p w:rsidR="00F4394B" w:rsidRPr="004B5490" w:rsidRDefault="00F4394B" w:rsidP="00F4394B">
      <w:pPr>
        <w:rPr>
          <w:rFonts w:ascii="Times New Roman" w:hAnsi="Times New Roman" w:cs="Times New Roman"/>
          <w:sz w:val="24"/>
          <w:szCs w:val="24"/>
        </w:rPr>
      </w:pPr>
      <w:r w:rsidRPr="004B5490">
        <w:rPr>
          <w:rFonts w:ascii="Times New Roman" w:hAnsi="Times New Roman" w:cs="Times New Roman"/>
          <w:sz w:val="24"/>
          <w:szCs w:val="24"/>
        </w:rPr>
        <w:t xml:space="preserve">zawarta w dniu …………. 2024 r. w </w:t>
      </w:r>
      <w:r>
        <w:rPr>
          <w:rFonts w:ascii="Times New Roman" w:hAnsi="Times New Roman" w:cs="Times New Roman"/>
          <w:sz w:val="24"/>
          <w:szCs w:val="24"/>
        </w:rPr>
        <w:t>Kandytach</w:t>
      </w:r>
      <w:r w:rsidRPr="004B5490">
        <w:rPr>
          <w:rFonts w:ascii="Times New Roman" w:hAnsi="Times New Roman" w:cs="Times New Roman"/>
          <w:sz w:val="24"/>
          <w:szCs w:val="24"/>
        </w:rPr>
        <w:t xml:space="preserve"> pomiędzy:</w:t>
      </w:r>
    </w:p>
    <w:p w:rsidR="00F4394B" w:rsidRPr="004B5490" w:rsidRDefault="00F4394B" w:rsidP="00F4394B">
      <w:pPr>
        <w:rPr>
          <w:rFonts w:ascii="Times New Roman" w:hAnsi="Times New Roman" w:cs="Times New Roman"/>
          <w:sz w:val="24"/>
          <w:szCs w:val="24"/>
        </w:rPr>
      </w:pPr>
      <w:r w:rsidRPr="004B5490">
        <w:rPr>
          <w:rFonts w:ascii="Times New Roman" w:hAnsi="Times New Roman" w:cs="Times New Roman"/>
          <w:b/>
        </w:rPr>
        <w:t>Rzymskokatolicką Parafią Narodzenia Najświętszej Maryi Panny w Kandytach</w:t>
      </w:r>
      <w:r w:rsidRPr="004B5490">
        <w:rPr>
          <w:rFonts w:ascii="Times New Roman" w:hAnsi="Times New Roman" w:cs="Times New Roman"/>
        </w:rPr>
        <w:t xml:space="preserve"> z siedzibą: Kandyty 7, 11-220 Górowo Iławeckie, NIP: 7431942495, REGON: 040054430</w:t>
      </w:r>
    </w:p>
    <w:p w:rsidR="00F4394B" w:rsidRPr="004B5490" w:rsidRDefault="00F4394B" w:rsidP="00F4394B">
      <w:pPr>
        <w:rPr>
          <w:rFonts w:ascii="Times New Roman" w:hAnsi="Times New Roman" w:cs="Times New Roman"/>
          <w:sz w:val="24"/>
          <w:szCs w:val="24"/>
        </w:rPr>
      </w:pPr>
      <w:r w:rsidRPr="004B5490">
        <w:rPr>
          <w:rFonts w:ascii="Times New Roman" w:hAnsi="Times New Roman" w:cs="Times New Roman"/>
          <w:sz w:val="24"/>
          <w:szCs w:val="24"/>
        </w:rPr>
        <w:t>reprezentowaną przez:</w:t>
      </w:r>
    </w:p>
    <w:p w:rsidR="00F4394B" w:rsidRPr="00C31FA7" w:rsidRDefault="00F4394B" w:rsidP="00F4394B">
      <w:pPr>
        <w:rPr>
          <w:rFonts w:ascii="Times New Roman" w:hAnsi="Times New Roman" w:cs="Times New Roman"/>
          <w:b/>
          <w:bCs/>
          <w:sz w:val="24"/>
          <w:szCs w:val="24"/>
        </w:rPr>
      </w:pPr>
      <w:r w:rsidRPr="004B5490">
        <w:rPr>
          <w:rFonts w:ascii="Times New Roman" w:hAnsi="Times New Roman" w:cs="Times New Roman"/>
          <w:b/>
          <w:bCs/>
          <w:sz w:val="24"/>
          <w:szCs w:val="24"/>
        </w:rPr>
        <w:t>proboszcza parafii</w:t>
      </w:r>
      <w:r>
        <w:rPr>
          <w:rFonts w:ascii="Times New Roman" w:hAnsi="Times New Roman" w:cs="Times New Roman"/>
          <w:b/>
          <w:bCs/>
          <w:sz w:val="24"/>
          <w:szCs w:val="24"/>
        </w:rPr>
        <w:t xml:space="preserve"> </w:t>
      </w:r>
      <w:r w:rsidRPr="00C31FA7">
        <w:rPr>
          <w:rFonts w:ascii="Times New Roman" w:hAnsi="Times New Roman" w:cs="Times New Roman"/>
          <w:b/>
          <w:bCs/>
          <w:sz w:val="24"/>
          <w:szCs w:val="24"/>
        </w:rPr>
        <w:t xml:space="preserve">Księdza </w:t>
      </w:r>
      <w:r>
        <w:rPr>
          <w:rFonts w:ascii="Times New Roman" w:hAnsi="Times New Roman" w:cs="Times New Roman"/>
          <w:b/>
          <w:bCs/>
          <w:sz w:val="24"/>
          <w:szCs w:val="24"/>
        </w:rPr>
        <w:t>Roberta Nurczyka</w:t>
      </w:r>
    </w:p>
    <w:p w:rsidR="00F4394B" w:rsidRDefault="00F4394B" w:rsidP="00F4394B">
      <w:pPr>
        <w:rPr>
          <w:rFonts w:ascii="Times New Roman" w:hAnsi="Times New Roman" w:cs="Times New Roman"/>
          <w:sz w:val="24"/>
          <w:szCs w:val="24"/>
        </w:rPr>
      </w:pPr>
      <w:r w:rsidRPr="00C31FA7">
        <w:rPr>
          <w:rFonts w:ascii="Times New Roman" w:hAnsi="Times New Roman" w:cs="Times New Roman"/>
          <w:sz w:val="24"/>
          <w:szCs w:val="24"/>
        </w:rPr>
        <w:t>zwaną dalej „</w:t>
      </w:r>
      <w:r>
        <w:rPr>
          <w:rFonts w:ascii="Times New Roman" w:hAnsi="Times New Roman" w:cs="Times New Roman"/>
          <w:b/>
          <w:bCs/>
          <w:sz w:val="24"/>
          <w:szCs w:val="24"/>
        </w:rPr>
        <w:t>Inwestorem</w:t>
      </w:r>
      <w:r>
        <w:rPr>
          <w:rFonts w:ascii="Times New Roman" w:hAnsi="Times New Roman" w:cs="Times New Roman"/>
          <w:sz w:val="24"/>
          <w:szCs w:val="24"/>
        </w:rPr>
        <w:t>”</w:t>
      </w:r>
    </w:p>
    <w:p w:rsidR="00F4394B" w:rsidRPr="00C31FA7" w:rsidRDefault="00F4394B" w:rsidP="00F4394B">
      <w:pPr>
        <w:rPr>
          <w:rFonts w:ascii="Times New Roman" w:hAnsi="Times New Roman" w:cs="Times New Roman"/>
          <w:sz w:val="24"/>
          <w:szCs w:val="24"/>
        </w:rPr>
      </w:pPr>
      <w:r w:rsidRPr="00C31FA7">
        <w:rPr>
          <w:rFonts w:ascii="Times New Roman" w:hAnsi="Times New Roman" w:cs="Times New Roman"/>
          <w:sz w:val="24"/>
          <w:szCs w:val="24"/>
        </w:rPr>
        <w:t>a</w:t>
      </w:r>
    </w:p>
    <w:p w:rsidR="00F4394B" w:rsidRPr="00C31FA7" w:rsidRDefault="00F4394B" w:rsidP="00F4394B">
      <w:pPr>
        <w:rPr>
          <w:rFonts w:ascii="Times New Roman" w:hAnsi="Times New Roman" w:cs="Times New Roman"/>
          <w:sz w:val="24"/>
          <w:szCs w:val="24"/>
        </w:rPr>
      </w:pPr>
      <w:r w:rsidRPr="00C31FA7">
        <w:rPr>
          <w:rFonts w:ascii="Times New Roman" w:hAnsi="Times New Roman" w:cs="Times New Roman"/>
          <w:sz w:val="24"/>
          <w:szCs w:val="24"/>
        </w:rPr>
        <w:t>……………………………………………………………………………………………………………………………………………………………………………………………………</w:t>
      </w:r>
    </w:p>
    <w:p w:rsidR="00F4394B" w:rsidRDefault="00F4394B" w:rsidP="00F4394B">
      <w:pPr>
        <w:rPr>
          <w:rFonts w:ascii="Times New Roman" w:hAnsi="Times New Roman" w:cs="Times New Roman"/>
          <w:sz w:val="24"/>
          <w:szCs w:val="24"/>
        </w:rPr>
      </w:pPr>
      <w:r>
        <w:rPr>
          <w:rFonts w:ascii="Times New Roman" w:hAnsi="Times New Roman" w:cs="Times New Roman"/>
          <w:sz w:val="24"/>
          <w:szCs w:val="24"/>
        </w:rPr>
        <w:t>r</w:t>
      </w:r>
      <w:r w:rsidRPr="00C31FA7">
        <w:rPr>
          <w:rFonts w:ascii="Times New Roman" w:hAnsi="Times New Roman" w:cs="Times New Roman"/>
          <w:sz w:val="24"/>
          <w:szCs w:val="24"/>
        </w:rPr>
        <w:t>eprezentowanym przez………………………………………………………………………………… zwanym dalej „</w:t>
      </w:r>
      <w:r w:rsidRPr="00C31FA7">
        <w:rPr>
          <w:rFonts w:ascii="Times New Roman" w:hAnsi="Times New Roman" w:cs="Times New Roman"/>
          <w:b/>
          <w:bCs/>
          <w:sz w:val="24"/>
          <w:szCs w:val="24"/>
        </w:rPr>
        <w:t>Wykonawcą</w:t>
      </w:r>
      <w:r w:rsidRPr="00C31FA7">
        <w:rPr>
          <w:rFonts w:ascii="Times New Roman" w:hAnsi="Times New Roman" w:cs="Times New Roman"/>
          <w:sz w:val="24"/>
          <w:szCs w:val="24"/>
        </w:rPr>
        <w:t>”</w:t>
      </w:r>
      <w:r>
        <w:rPr>
          <w:rFonts w:ascii="Times New Roman" w:hAnsi="Times New Roman" w:cs="Times New Roman"/>
          <w:sz w:val="24"/>
          <w:szCs w:val="24"/>
        </w:rPr>
        <w:t>,</w:t>
      </w:r>
    </w:p>
    <w:p w:rsidR="00F4394B" w:rsidRPr="00C31FA7" w:rsidRDefault="00F4394B" w:rsidP="00F4394B">
      <w:pPr>
        <w:rPr>
          <w:rFonts w:ascii="Times New Roman" w:hAnsi="Times New Roman" w:cs="Times New Roman"/>
          <w:sz w:val="24"/>
          <w:szCs w:val="24"/>
        </w:rPr>
      </w:pPr>
      <w:r>
        <w:rPr>
          <w:rFonts w:ascii="Times New Roman" w:hAnsi="Times New Roman" w:cs="Times New Roman"/>
          <w:sz w:val="24"/>
          <w:szCs w:val="24"/>
        </w:rPr>
        <w:t xml:space="preserve">wspólnie zwanych </w:t>
      </w:r>
      <w:r w:rsidRPr="00FA4269">
        <w:rPr>
          <w:rFonts w:ascii="Times New Roman" w:hAnsi="Times New Roman" w:cs="Times New Roman"/>
          <w:b/>
          <w:sz w:val="24"/>
          <w:szCs w:val="24"/>
        </w:rPr>
        <w:t>„Stronami”,</w:t>
      </w:r>
    </w:p>
    <w:p w:rsidR="00F4394B" w:rsidRDefault="00F4394B" w:rsidP="00F4394B">
      <w:pPr>
        <w:rPr>
          <w:rFonts w:ascii="Times New Roman" w:hAnsi="Times New Roman" w:cs="Times New Roman"/>
          <w:sz w:val="24"/>
          <w:szCs w:val="24"/>
        </w:rPr>
      </w:pPr>
      <w:r w:rsidRPr="00C31FA7">
        <w:rPr>
          <w:rFonts w:ascii="Times New Roman" w:hAnsi="Times New Roman" w:cs="Times New Roman"/>
          <w:sz w:val="24"/>
          <w:szCs w:val="24"/>
        </w:rPr>
        <w:t>o treści następującej:</w:t>
      </w:r>
    </w:p>
    <w:p w:rsidR="00F4394B" w:rsidRDefault="00F4394B" w:rsidP="00F4394B">
      <w:pPr>
        <w:jc w:val="center"/>
        <w:rPr>
          <w:rFonts w:ascii="Times New Roman" w:hAnsi="Times New Roman" w:cs="Times New Roman"/>
          <w:b/>
          <w:bCs/>
          <w:sz w:val="24"/>
          <w:szCs w:val="24"/>
        </w:rPr>
      </w:pPr>
      <w:r w:rsidRPr="00C31FA7">
        <w:rPr>
          <w:rFonts w:ascii="Times New Roman" w:hAnsi="Times New Roman" w:cs="Times New Roman"/>
          <w:b/>
          <w:bCs/>
          <w:sz w:val="24"/>
          <w:szCs w:val="24"/>
        </w:rPr>
        <w:t>Przedmiot umowy</w:t>
      </w:r>
    </w:p>
    <w:p w:rsidR="00F4394B" w:rsidRPr="006E00AB" w:rsidRDefault="00F4394B" w:rsidP="00F4394B">
      <w:pPr>
        <w:pStyle w:val="Akapitzlist"/>
        <w:numPr>
          <w:ilvl w:val="0"/>
          <w:numId w:val="4"/>
        </w:numPr>
        <w:jc w:val="both"/>
        <w:rPr>
          <w:rFonts w:ascii="Times New Roman" w:hAnsi="Times New Roman" w:cs="Times New Roman"/>
          <w:b/>
          <w:bCs/>
          <w:sz w:val="24"/>
          <w:szCs w:val="24"/>
        </w:rPr>
      </w:pPr>
      <w:r w:rsidRPr="006E00AB">
        <w:rPr>
          <w:rFonts w:ascii="Times New Roman" w:hAnsi="Times New Roman" w:cs="Times New Roman"/>
          <w:sz w:val="24"/>
          <w:szCs w:val="24"/>
        </w:rPr>
        <w:t>Inwestor zleca a Wykonawca zobowiązuje się do wykonania zadania pn.</w:t>
      </w:r>
      <w:r w:rsidRPr="006E00AB">
        <w:rPr>
          <w:rFonts w:ascii="Times New Roman" w:hAnsi="Times New Roman" w:cs="Times New Roman"/>
          <w:b/>
          <w:sz w:val="24"/>
          <w:szCs w:val="24"/>
        </w:rPr>
        <w:t xml:space="preserve"> </w:t>
      </w:r>
      <w:r w:rsidRPr="004B5490">
        <w:rPr>
          <w:rFonts w:ascii="Times New Roman" w:hAnsi="Times New Roman" w:cs="Times New Roman"/>
          <w:b/>
          <w:sz w:val="24"/>
          <w:szCs w:val="24"/>
        </w:rPr>
        <w:t>„Remont zabytkowego kościoła p.w. Świętego Jana Chrzciciela w Bukowcu</w:t>
      </w:r>
      <w:r w:rsidR="00FC07D3">
        <w:rPr>
          <w:rFonts w:ascii="Times New Roman" w:hAnsi="Times New Roman" w:cs="Times New Roman"/>
          <w:b/>
          <w:sz w:val="24"/>
          <w:szCs w:val="24"/>
        </w:rPr>
        <w:t xml:space="preserve"> – etap 2</w:t>
      </w:r>
      <w:r w:rsidRPr="004B5490">
        <w:rPr>
          <w:rFonts w:ascii="Times New Roman" w:hAnsi="Times New Roman" w:cs="Times New Roman"/>
          <w:b/>
          <w:sz w:val="24"/>
          <w:szCs w:val="24"/>
        </w:rPr>
        <w:t>”</w:t>
      </w:r>
      <w:r w:rsidRPr="006E00AB">
        <w:rPr>
          <w:rFonts w:ascii="Times New Roman" w:hAnsi="Times New Roman" w:cs="Times New Roman"/>
          <w:sz w:val="24"/>
          <w:szCs w:val="24"/>
        </w:rPr>
        <w:t>.</w:t>
      </w:r>
    </w:p>
    <w:p w:rsidR="00F4394B" w:rsidRDefault="00F4394B" w:rsidP="00F4394B">
      <w:pPr>
        <w:pStyle w:val="Akapitzlist"/>
        <w:numPr>
          <w:ilvl w:val="0"/>
          <w:numId w:val="4"/>
        </w:numPr>
        <w:jc w:val="both"/>
        <w:rPr>
          <w:rFonts w:ascii="Times New Roman" w:hAnsi="Times New Roman" w:cs="Times New Roman"/>
          <w:b/>
          <w:bCs/>
          <w:sz w:val="24"/>
          <w:szCs w:val="24"/>
        </w:rPr>
      </w:pPr>
      <w:r w:rsidRPr="006E00AB">
        <w:rPr>
          <w:rFonts w:ascii="Times New Roman" w:hAnsi="Times New Roman" w:cs="Times New Roman"/>
          <w:sz w:val="24"/>
          <w:szCs w:val="24"/>
        </w:rPr>
        <w:t>Wykonawca zobowiązuje się do wykonan</w:t>
      </w:r>
      <w:r>
        <w:rPr>
          <w:rFonts w:ascii="Times New Roman" w:hAnsi="Times New Roman" w:cs="Times New Roman"/>
          <w:sz w:val="24"/>
          <w:szCs w:val="24"/>
        </w:rPr>
        <w:t>ia zadania zgodnie z przedłożoną ofertą z dnia…., stanowiącą załącznik Nr 1 do umowy</w:t>
      </w:r>
      <w:r w:rsidRPr="006E00AB">
        <w:rPr>
          <w:rFonts w:ascii="Times New Roman" w:hAnsi="Times New Roman" w:cs="Times New Roman"/>
          <w:sz w:val="24"/>
          <w:szCs w:val="24"/>
        </w:rPr>
        <w:t xml:space="preserve"> oraz załączoną</w:t>
      </w:r>
      <w:r>
        <w:rPr>
          <w:rFonts w:ascii="Times New Roman" w:hAnsi="Times New Roman" w:cs="Times New Roman"/>
          <w:sz w:val="24"/>
          <w:szCs w:val="24"/>
        </w:rPr>
        <w:t xml:space="preserve"> w postępowaniu zakupowym dokumentacją, tj. </w:t>
      </w:r>
      <w:r w:rsidRPr="006E00AB">
        <w:rPr>
          <w:rFonts w:ascii="Times New Roman" w:hAnsi="Times New Roman" w:cs="Times New Roman"/>
          <w:sz w:val="24"/>
          <w:szCs w:val="24"/>
        </w:rPr>
        <w:t xml:space="preserve">dokumentacją projektową, </w:t>
      </w:r>
      <w:r>
        <w:rPr>
          <w:rFonts w:ascii="Times New Roman" w:hAnsi="Times New Roman" w:cs="Times New Roman"/>
          <w:sz w:val="24"/>
          <w:szCs w:val="24"/>
        </w:rPr>
        <w:t>decyzjami i pozwoleniami.</w:t>
      </w:r>
      <w:r w:rsidRPr="006E00AB">
        <w:rPr>
          <w:rFonts w:ascii="Times New Roman" w:hAnsi="Times New Roman" w:cs="Times New Roman"/>
          <w:sz w:val="24"/>
          <w:szCs w:val="24"/>
        </w:rPr>
        <w:t xml:space="preserve"> Wszelkie dokumenty techniczne należy traktować jako dokumentację wzajemnie uzupełniającą się.</w:t>
      </w:r>
      <w:r>
        <w:rPr>
          <w:rFonts w:ascii="Times New Roman" w:hAnsi="Times New Roman" w:cs="Times New Roman"/>
          <w:sz w:val="24"/>
          <w:szCs w:val="24"/>
        </w:rPr>
        <w:t xml:space="preserve"> Wykonawca gwarantuje wysoki poziom wykonania prac konserwatorskich.</w:t>
      </w:r>
    </w:p>
    <w:p w:rsidR="00F4394B" w:rsidRDefault="00F4394B" w:rsidP="00F4394B">
      <w:pPr>
        <w:pStyle w:val="Akapitzlist"/>
        <w:numPr>
          <w:ilvl w:val="0"/>
          <w:numId w:val="4"/>
        </w:numPr>
        <w:jc w:val="both"/>
        <w:rPr>
          <w:rFonts w:ascii="Times New Roman" w:hAnsi="Times New Roman" w:cs="Times New Roman"/>
          <w:b/>
          <w:bCs/>
          <w:sz w:val="24"/>
          <w:szCs w:val="24"/>
        </w:rPr>
      </w:pPr>
      <w:r w:rsidRPr="006E00AB">
        <w:rPr>
          <w:rFonts w:ascii="Times New Roman" w:hAnsi="Times New Roman" w:cs="Times New Roman"/>
          <w:sz w:val="24"/>
          <w:szCs w:val="24"/>
        </w:rPr>
        <w:t>Zgodnie z postępowaniem zak</w:t>
      </w:r>
      <w:r>
        <w:rPr>
          <w:rFonts w:ascii="Times New Roman" w:hAnsi="Times New Roman" w:cs="Times New Roman"/>
          <w:sz w:val="24"/>
          <w:szCs w:val="24"/>
        </w:rPr>
        <w:t xml:space="preserve">upowym </w:t>
      </w:r>
      <w:r w:rsidRPr="006E00AB">
        <w:rPr>
          <w:rFonts w:ascii="Times New Roman" w:hAnsi="Times New Roman" w:cs="Times New Roman"/>
          <w:sz w:val="24"/>
          <w:szCs w:val="24"/>
        </w:rPr>
        <w:t xml:space="preserve">Inwestor zleca a Wykonawca przyjmuje do wykonania ww. zadanie, które otrzymało dofinansowanie z Rządowego Programu Odbudowy Zabytków – Promesa </w:t>
      </w:r>
      <w:r>
        <w:rPr>
          <w:rFonts w:ascii="Times New Roman" w:hAnsi="Times New Roman" w:cs="Times New Roman"/>
          <w:sz w:val="24"/>
          <w:szCs w:val="24"/>
        </w:rPr>
        <w:t>dofinansowania inwestycji</w:t>
      </w:r>
      <w:r w:rsidRPr="006E00AB">
        <w:rPr>
          <w:rFonts w:ascii="Times New Roman" w:hAnsi="Times New Roman" w:cs="Times New Roman"/>
          <w:sz w:val="24"/>
          <w:szCs w:val="24"/>
        </w:rPr>
        <w:t xml:space="preserve"> Nr</w:t>
      </w:r>
      <w:r>
        <w:rPr>
          <w:rFonts w:ascii="Times New Roman" w:hAnsi="Times New Roman" w:cs="Times New Roman"/>
          <w:sz w:val="24"/>
          <w:szCs w:val="24"/>
        </w:rPr>
        <w:t> …………………</w:t>
      </w:r>
    </w:p>
    <w:p w:rsidR="00F4394B" w:rsidRDefault="00F4394B" w:rsidP="00F4394B">
      <w:pPr>
        <w:pStyle w:val="Akapitzlist"/>
        <w:numPr>
          <w:ilvl w:val="0"/>
          <w:numId w:val="29"/>
        </w:numPr>
        <w:jc w:val="both"/>
        <w:rPr>
          <w:rFonts w:ascii="Times New Roman" w:hAnsi="Times New Roman" w:cs="Times New Roman"/>
          <w:sz w:val="24"/>
          <w:szCs w:val="24"/>
        </w:rPr>
      </w:pPr>
      <w:r w:rsidRPr="006E00AB">
        <w:rPr>
          <w:rFonts w:ascii="Times New Roman" w:hAnsi="Times New Roman" w:cs="Times New Roman"/>
          <w:sz w:val="24"/>
          <w:szCs w:val="24"/>
        </w:rPr>
        <w:t>Przedmiot umowy należy wykon</w:t>
      </w:r>
      <w:r>
        <w:rPr>
          <w:rFonts w:ascii="Times New Roman" w:hAnsi="Times New Roman" w:cs="Times New Roman"/>
          <w:sz w:val="24"/>
          <w:szCs w:val="24"/>
        </w:rPr>
        <w:t>ać zgodnie z:</w:t>
      </w:r>
    </w:p>
    <w:p w:rsidR="00F4394B" w:rsidRDefault="00F4394B" w:rsidP="00F4394B">
      <w:pPr>
        <w:pStyle w:val="Akapitzlist"/>
        <w:numPr>
          <w:ilvl w:val="0"/>
          <w:numId w:val="5"/>
        </w:numPr>
        <w:jc w:val="both"/>
        <w:rPr>
          <w:rFonts w:ascii="Times New Roman" w:hAnsi="Times New Roman" w:cs="Times New Roman"/>
          <w:sz w:val="24"/>
          <w:szCs w:val="24"/>
        </w:rPr>
      </w:pPr>
      <w:r w:rsidRPr="006E00AB">
        <w:rPr>
          <w:rFonts w:ascii="Times New Roman" w:hAnsi="Times New Roman" w:cs="Times New Roman"/>
          <w:sz w:val="24"/>
          <w:szCs w:val="24"/>
        </w:rPr>
        <w:t>przedmiarem robót i uzgodnieniami,</w:t>
      </w:r>
    </w:p>
    <w:p w:rsidR="00F4394B" w:rsidRDefault="00F4394B" w:rsidP="00F4394B">
      <w:pPr>
        <w:pStyle w:val="Akapitzlist"/>
        <w:numPr>
          <w:ilvl w:val="0"/>
          <w:numId w:val="5"/>
        </w:numPr>
        <w:jc w:val="both"/>
        <w:rPr>
          <w:rFonts w:ascii="Times New Roman" w:hAnsi="Times New Roman" w:cs="Times New Roman"/>
          <w:sz w:val="24"/>
          <w:szCs w:val="24"/>
        </w:rPr>
      </w:pPr>
      <w:r w:rsidRPr="00C31FA7">
        <w:rPr>
          <w:rFonts w:ascii="Times New Roman" w:hAnsi="Times New Roman" w:cs="Times New Roman"/>
          <w:sz w:val="24"/>
          <w:szCs w:val="24"/>
        </w:rPr>
        <w:t>warunkami wynikającymi z obowiąz</w:t>
      </w:r>
      <w:r>
        <w:rPr>
          <w:rFonts w:ascii="Times New Roman" w:hAnsi="Times New Roman" w:cs="Times New Roman"/>
          <w:sz w:val="24"/>
          <w:szCs w:val="24"/>
        </w:rPr>
        <w:t>ujących przepisów technicznych,</w:t>
      </w:r>
    </w:p>
    <w:p w:rsidR="00F4394B" w:rsidRDefault="00F4394B" w:rsidP="00F4394B">
      <w:pPr>
        <w:pStyle w:val="Akapitzlist"/>
        <w:numPr>
          <w:ilvl w:val="0"/>
          <w:numId w:val="5"/>
        </w:numPr>
        <w:jc w:val="both"/>
        <w:rPr>
          <w:rFonts w:ascii="Times New Roman" w:hAnsi="Times New Roman" w:cs="Times New Roman"/>
          <w:sz w:val="24"/>
          <w:szCs w:val="24"/>
        </w:rPr>
      </w:pPr>
      <w:r w:rsidRPr="006E00AB">
        <w:rPr>
          <w:rFonts w:ascii="Times New Roman" w:hAnsi="Times New Roman" w:cs="Times New Roman"/>
          <w:sz w:val="24"/>
          <w:szCs w:val="24"/>
        </w:rPr>
        <w:t>wymaganiami wynikającymi z obowiązujących Polskich Norm i aprobat technicznych,</w:t>
      </w:r>
    </w:p>
    <w:p w:rsidR="00F4394B" w:rsidRDefault="00F4394B" w:rsidP="00F4394B">
      <w:pPr>
        <w:pStyle w:val="Akapitzlist"/>
        <w:numPr>
          <w:ilvl w:val="0"/>
          <w:numId w:val="5"/>
        </w:numPr>
        <w:jc w:val="both"/>
        <w:rPr>
          <w:rFonts w:ascii="Times New Roman" w:hAnsi="Times New Roman" w:cs="Times New Roman"/>
          <w:sz w:val="24"/>
          <w:szCs w:val="24"/>
        </w:rPr>
      </w:pPr>
      <w:r w:rsidRPr="006E00AB">
        <w:rPr>
          <w:rFonts w:ascii="Times New Roman" w:hAnsi="Times New Roman" w:cs="Times New Roman"/>
          <w:sz w:val="24"/>
          <w:szCs w:val="24"/>
        </w:rPr>
        <w:t>zasadami rzetelnej wiedzy technicznej,</w:t>
      </w:r>
    </w:p>
    <w:p w:rsidR="00F4394B" w:rsidRDefault="00F4394B" w:rsidP="00F4394B">
      <w:pPr>
        <w:pStyle w:val="Akapitzlist"/>
        <w:numPr>
          <w:ilvl w:val="0"/>
          <w:numId w:val="5"/>
        </w:numPr>
        <w:jc w:val="both"/>
        <w:rPr>
          <w:rFonts w:ascii="Times New Roman" w:hAnsi="Times New Roman" w:cs="Times New Roman"/>
          <w:sz w:val="24"/>
          <w:szCs w:val="24"/>
        </w:rPr>
      </w:pPr>
      <w:r w:rsidRPr="006E00AB">
        <w:rPr>
          <w:rFonts w:ascii="Times New Roman" w:hAnsi="Times New Roman" w:cs="Times New Roman"/>
          <w:sz w:val="24"/>
          <w:szCs w:val="24"/>
        </w:rPr>
        <w:t>dokumentacją projektową oraz pozwoleniami</w:t>
      </w:r>
      <w:r>
        <w:rPr>
          <w:rFonts w:ascii="Times New Roman" w:hAnsi="Times New Roman" w:cs="Times New Roman"/>
          <w:sz w:val="24"/>
          <w:szCs w:val="24"/>
        </w:rPr>
        <w:t xml:space="preserve"> i decyzjami wydanymi na zakres inwestycji określony przedmiotem umowy,</w:t>
      </w:r>
    </w:p>
    <w:p w:rsidR="00F4394B" w:rsidRPr="006E00AB" w:rsidRDefault="00F4394B" w:rsidP="00F4394B">
      <w:pPr>
        <w:pStyle w:val="Akapitzlist"/>
        <w:numPr>
          <w:ilvl w:val="0"/>
          <w:numId w:val="5"/>
        </w:numPr>
        <w:jc w:val="both"/>
        <w:rPr>
          <w:rFonts w:ascii="Times New Roman" w:hAnsi="Times New Roman" w:cs="Times New Roman"/>
          <w:sz w:val="24"/>
          <w:szCs w:val="24"/>
        </w:rPr>
      </w:pPr>
      <w:r w:rsidRPr="006E00AB">
        <w:rPr>
          <w:rFonts w:ascii="Times New Roman" w:hAnsi="Times New Roman" w:cs="Times New Roman"/>
          <w:sz w:val="24"/>
          <w:szCs w:val="24"/>
        </w:rPr>
        <w:t xml:space="preserve">uchwałą Nr 232/2022 Rady Ministrów z dnia 23 listopada 2022 r. </w:t>
      </w:r>
      <w:r w:rsidRPr="006E00AB">
        <w:rPr>
          <w:rFonts w:ascii="Times New Roman" w:hAnsi="Times New Roman" w:cs="Times New Roman"/>
        </w:rPr>
        <w:t>w sprawie ustanowienia Rządowego Programu Odbudowy Zabytków wraz z załącznikami.</w:t>
      </w:r>
    </w:p>
    <w:p w:rsidR="00F4394B" w:rsidRPr="006E00AB" w:rsidRDefault="00F4394B" w:rsidP="00F4394B">
      <w:pPr>
        <w:pStyle w:val="Akapitzlist"/>
        <w:numPr>
          <w:ilvl w:val="0"/>
          <w:numId w:val="29"/>
        </w:numPr>
        <w:jc w:val="both"/>
        <w:rPr>
          <w:rFonts w:ascii="Times New Roman" w:hAnsi="Times New Roman" w:cs="Times New Roman"/>
        </w:rPr>
      </w:pPr>
      <w:r w:rsidRPr="006E00AB">
        <w:rPr>
          <w:rFonts w:ascii="Times New Roman" w:hAnsi="Times New Roman" w:cs="Times New Roman"/>
          <w:sz w:val="24"/>
          <w:szCs w:val="24"/>
        </w:rPr>
        <w:t>Ewentualne roboty dodatkowe, które wystąpią podczas procesu realizacji zamówienia mogą być pr</w:t>
      </w:r>
      <w:r>
        <w:rPr>
          <w:rFonts w:ascii="Times New Roman" w:hAnsi="Times New Roman" w:cs="Times New Roman"/>
          <w:sz w:val="24"/>
          <w:szCs w:val="24"/>
        </w:rPr>
        <w:t xml:space="preserve">zedmiotem zmiany wartości umowy zgodnie z </w:t>
      </w:r>
      <w:r w:rsidRPr="00B73CA1">
        <w:rPr>
          <w:rFonts w:ascii="Times New Roman" w:hAnsi="Times New Roman" w:cs="Times New Roman"/>
          <w:sz w:val="24"/>
          <w:szCs w:val="24"/>
        </w:rPr>
        <w:t xml:space="preserve">§12 </w:t>
      </w:r>
      <w:r>
        <w:rPr>
          <w:rFonts w:ascii="Times New Roman" w:hAnsi="Times New Roman" w:cs="Times New Roman"/>
          <w:sz w:val="24"/>
          <w:szCs w:val="24"/>
        </w:rPr>
        <w:t>Umowy.</w:t>
      </w:r>
    </w:p>
    <w:p w:rsidR="00F4394B" w:rsidRPr="006E00AB" w:rsidRDefault="00F4394B" w:rsidP="00F4394B">
      <w:pPr>
        <w:pStyle w:val="Akapitzlist"/>
        <w:numPr>
          <w:ilvl w:val="0"/>
          <w:numId w:val="29"/>
        </w:numPr>
        <w:jc w:val="both"/>
        <w:rPr>
          <w:rFonts w:ascii="Times New Roman" w:hAnsi="Times New Roman" w:cs="Times New Roman"/>
        </w:rPr>
      </w:pPr>
      <w:r w:rsidRPr="006E00AB">
        <w:rPr>
          <w:rFonts w:ascii="Times New Roman" w:hAnsi="Times New Roman" w:cs="Times New Roman"/>
          <w:sz w:val="24"/>
          <w:szCs w:val="24"/>
        </w:rPr>
        <w:lastRenderedPageBreak/>
        <w:t xml:space="preserve">Przez </w:t>
      </w:r>
      <w:r>
        <w:rPr>
          <w:rFonts w:ascii="Times New Roman" w:hAnsi="Times New Roman" w:cs="Times New Roman"/>
          <w:sz w:val="24"/>
          <w:szCs w:val="24"/>
        </w:rPr>
        <w:t>roboty</w:t>
      </w:r>
      <w:r w:rsidRPr="006E00AB">
        <w:rPr>
          <w:rFonts w:ascii="Times New Roman" w:hAnsi="Times New Roman" w:cs="Times New Roman"/>
          <w:sz w:val="24"/>
          <w:szCs w:val="24"/>
        </w:rPr>
        <w:t xml:space="preserve"> dodatkowe należy rozumieć takie </w:t>
      </w:r>
      <w:r>
        <w:rPr>
          <w:rFonts w:ascii="Times New Roman" w:hAnsi="Times New Roman" w:cs="Times New Roman"/>
          <w:sz w:val="24"/>
          <w:szCs w:val="24"/>
        </w:rPr>
        <w:t>roboty</w:t>
      </w:r>
      <w:r w:rsidRPr="006E00AB">
        <w:rPr>
          <w:rFonts w:ascii="Times New Roman" w:hAnsi="Times New Roman" w:cs="Times New Roman"/>
          <w:sz w:val="24"/>
          <w:szCs w:val="24"/>
        </w:rPr>
        <w:t xml:space="preserve">, które </w:t>
      </w:r>
      <w:r w:rsidRPr="006E00AB">
        <w:rPr>
          <w:rFonts w:ascii="Times New Roman" w:hAnsi="Times New Roman" w:cs="Times New Roman"/>
          <w:b/>
          <w:sz w:val="24"/>
          <w:szCs w:val="24"/>
        </w:rPr>
        <w:t>nie został</w:t>
      </w:r>
      <w:r>
        <w:rPr>
          <w:rFonts w:ascii="Times New Roman" w:hAnsi="Times New Roman" w:cs="Times New Roman"/>
          <w:b/>
          <w:sz w:val="24"/>
          <w:szCs w:val="24"/>
        </w:rPr>
        <w:t>y</w:t>
      </w:r>
      <w:r w:rsidRPr="006E00AB">
        <w:rPr>
          <w:rFonts w:ascii="Times New Roman" w:hAnsi="Times New Roman" w:cs="Times New Roman"/>
          <w:sz w:val="24"/>
          <w:szCs w:val="24"/>
        </w:rPr>
        <w:t xml:space="preserve"> ujęte </w:t>
      </w:r>
      <w:r>
        <w:rPr>
          <w:rFonts w:ascii="Times New Roman" w:hAnsi="Times New Roman" w:cs="Times New Roman"/>
          <w:sz w:val="24"/>
          <w:szCs w:val="24"/>
        </w:rPr>
        <w:t>w treści post</w:t>
      </w:r>
      <w:r w:rsidR="00D066CF">
        <w:rPr>
          <w:rFonts w:ascii="Times New Roman" w:hAnsi="Times New Roman" w:cs="Times New Roman"/>
          <w:sz w:val="24"/>
          <w:szCs w:val="24"/>
        </w:rPr>
        <w:t>ę</w:t>
      </w:r>
      <w:r>
        <w:rPr>
          <w:rFonts w:ascii="Times New Roman" w:hAnsi="Times New Roman" w:cs="Times New Roman"/>
          <w:sz w:val="24"/>
          <w:szCs w:val="24"/>
        </w:rPr>
        <w:t>powania zakupowego. Są to roboty, których Wykonawca nie był w stanie przewidzieć, a ich wykonanie</w:t>
      </w:r>
      <w:r w:rsidRPr="006E00AB">
        <w:rPr>
          <w:rFonts w:ascii="Times New Roman" w:hAnsi="Times New Roman" w:cs="Times New Roman"/>
          <w:sz w:val="24"/>
          <w:szCs w:val="24"/>
        </w:rPr>
        <w:t xml:space="preserve"> jest niezbędne do zapewnienia </w:t>
      </w:r>
      <w:r>
        <w:rPr>
          <w:rFonts w:ascii="Times New Roman" w:hAnsi="Times New Roman" w:cs="Times New Roman"/>
          <w:sz w:val="24"/>
          <w:szCs w:val="24"/>
        </w:rPr>
        <w:t xml:space="preserve">prawidłowości realizacji </w:t>
      </w:r>
      <w:r w:rsidRPr="006E00AB">
        <w:rPr>
          <w:rFonts w:ascii="Times New Roman" w:hAnsi="Times New Roman" w:cs="Times New Roman"/>
          <w:sz w:val="24"/>
          <w:szCs w:val="24"/>
        </w:rPr>
        <w:t>całego zamówienia</w:t>
      </w:r>
      <w:r>
        <w:rPr>
          <w:rFonts w:ascii="Times New Roman" w:hAnsi="Times New Roman" w:cs="Times New Roman"/>
          <w:sz w:val="24"/>
          <w:szCs w:val="24"/>
        </w:rPr>
        <w:t xml:space="preserve">. </w:t>
      </w:r>
      <w:r w:rsidRPr="006E00AB">
        <w:rPr>
          <w:rFonts w:ascii="Times New Roman" w:hAnsi="Times New Roman" w:cs="Times New Roman"/>
          <w:sz w:val="24"/>
          <w:szCs w:val="24"/>
        </w:rPr>
        <w:t>Zakres</w:t>
      </w:r>
      <w:r>
        <w:rPr>
          <w:rFonts w:ascii="Times New Roman" w:hAnsi="Times New Roman" w:cs="Times New Roman"/>
          <w:sz w:val="24"/>
          <w:szCs w:val="24"/>
        </w:rPr>
        <w:t xml:space="preserve"> </w:t>
      </w:r>
      <w:r w:rsidRPr="006E00AB">
        <w:rPr>
          <w:rFonts w:ascii="Times New Roman" w:hAnsi="Times New Roman" w:cs="Times New Roman"/>
          <w:sz w:val="24"/>
          <w:szCs w:val="24"/>
        </w:rPr>
        <w:t>wskazanych robót musi wynikać ze sporządzonego i</w:t>
      </w:r>
      <w:r>
        <w:rPr>
          <w:rFonts w:ascii="Times New Roman" w:hAnsi="Times New Roman" w:cs="Times New Roman"/>
          <w:sz w:val="24"/>
          <w:szCs w:val="24"/>
        </w:rPr>
        <w:t xml:space="preserve"> </w:t>
      </w:r>
      <w:r w:rsidRPr="006E00AB">
        <w:rPr>
          <w:rFonts w:ascii="Times New Roman" w:hAnsi="Times New Roman" w:cs="Times New Roman"/>
          <w:sz w:val="24"/>
          <w:szCs w:val="24"/>
        </w:rPr>
        <w:t>zatwierdzonego protokołu</w:t>
      </w:r>
      <w:r>
        <w:rPr>
          <w:rFonts w:ascii="Times New Roman" w:hAnsi="Times New Roman" w:cs="Times New Roman"/>
          <w:sz w:val="24"/>
          <w:szCs w:val="24"/>
        </w:rPr>
        <w:t xml:space="preserve"> konieczności wystąpienia robót.</w:t>
      </w:r>
      <w:r w:rsidRPr="006E00AB">
        <w:rPr>
          <w:rFonts w:ascii="Times New Roman" w:hAnsi="Times New Roman" w:cs="Times New Roman"/>
          <w:sz w:val="24"/>
          <w:szCs w:val="24"/>
        </w:rPr>
        <w:t xml:space="preserve"> </w:t>
      </w:r>
    </w:p>
    <w:p w:rsidR="00F4394B" w:rsidRPr="006E00AB" w:rsidRDefault="00F4394B" w:rsidP="00F4394B">
      <w:pPr>
        <w:pStyle w:val="Akapitzlist"/>
        <w:numPr>
          <w:ilvl w:val="0"/>
          <w:numId w:val="29"/>
        </w:numPr>
        <w:jc w:val="both"/>
        <w:rPr>
          <w:rFonts w:ascii="Times New Roman" w:hAnsi="Times New Roman" w:cs="Times New Roman"/>
        </w:rPr>
      </w:pPr>
      <w:r>
        <w:rPr>
          <w:rFonts w:ascii="Times New Roman" w:hAnsi="Times New Roman" w:cs="Times New Roman"/>
          <w:sz w:val="24"/>
          <w:szCs w:val="24"/>
        </w:rPr>
        <w:t>Wykonanie w</w:t>
      </w:r>
      <w:r w:rsidRPr="006E00AB">
        <w:rPr>
          <w:rFonts w:ascii="Times New Roman" w:hAnsi="Times New Roman" w:cs="Times New Roman"/>
          <w:sz w:val="24"/>
          <w:szCs w:val="24"/>
        </w:rPr>
        <w:t>szelki</w:t>
      </w:r>
      <w:r>
        <w:rPr>
          <w:rFonts w:ascii="Times New Roman" w:hAnsi="Times New Roman" w:cs="Times New Roman"/>
          <w:sz w:val="24"/>
          <w:szCs w:val="24"/>
        </w:rPr>
        <w:t>ch</w:t>
      </w:r>
      <w:r w:rsidRPr="006E00AB">
        <w:rPr>
          <w:rFonts w:ascii="Times New Roman" w:hAnsi="Times New Roman" w:cs="Times New Roman"/>
          <w:sz w:val="24"/>
          <w:szCs w:val="24"/>
        </w:rPr>
        <w:t xml:space="preserve"> ewentualn</w:t>
      </w:r>
      <w:r>
        <w:rPr>
          <w:rFonts w:ascii="Times New Roman" w:hAnsi="Times New Roman" w:cs="Times New Roman"/>
          <w:sz w:val="24"/>
          <w:szCs w:val="24"/>
        </w:rPr>
        <w:t xml:space="preserve">ych </w:t>
      </w:r>
      <w:r w:rsidRPr="006E00AB">
        <w:rPr>
          <w:rFonts w:ascii="Times New Roman" w:hAnsi="Times New Roman" w:cs="Times New Roman"/>
          <w:sz w:val="24"/>
          <w:szCs w:val="24"/>
        </w:rPr>
        <w:t>kosztorys</w:t>
      </w:r>
      <w:r>
        <w:rPr>
          <w:rFonts w:ascii="Times New Roman" w:hAnsi="Times New Roman" w:cs="Times New Roman"/>
          <w:sz w:val="24"/>
          <w:szCs w:val="24"/>
        </w:rPr>
        <w:t xml:space="preserve">ów </w:t>
      </w:r>
      <w:r w:rsidRPr="006E00AB">
        <w:rPr>
          <w:rFonts w:ascii="Times New Roman" w:hAnsi="Times New Roman" w:cs="Times New Roman"/>
          <w:sz w:val="24"/>
          <w:szCs w:val="24"/>
        </w:rPr>
        <w:t xml:space="preserve">w trakcie prowadzonych robót w przypadku wystąpienia ewentualnych robót zamiennych lub dodatkowych, których nie da się oszacować na </w:t>
      </w:r>
      <w:r>
        <w:rPr>
          <w:rFonts w:ascii="Times New Roman" w:hAnsi="Times New Roman" w:cs="Times New Roman"/>
          <w:sz w:val="24"/>
          <w:szCs w:val="24"/>
        </w:rPr>
        <w:t>etapie przygotowania oferty leży</w:t>
      </w:r>
      <w:r w:rsidRPr="006E00AB">
        <w:rPr>
          <w:rFonts w:ascii="Times New Roman" w:hAnsi="Times New Roman" w:cs="Times New Roman"/>
          <w:sz w:val="24"/>
          <w:szCs w:val="24"/>
        </w:rPr>
        <w:t xml:space="preserve"> po stronie Wykonawcy.</w:t>
      </w:r>
    </w:p>
    <w:p w:rsidR="00F4394B" w:rsidRPr="00126498" w:rsidRDefault="00F4394B" w:rsidP="00F4394B">
      <w:pPr>
        <w:jc w:val="center"/>
        <w:rPr>
          <w:rFonts w:ascii="Times New Roman" w:hAnsi="Times New Roman" w:cs="Times New Roman"/>
          <w:b/>
          <w:bCs/>
          <w:sz w:val="24"/>
          <w:szCs w:val="24"/>
        </w:rPr>
      </w:pPr>
      <w:r w:rsidRPr="00126498">
        <w:rPr>
          <w:rFonts w:ascii="Times New Roman" w:hAnsi="Times New Roman" w:cs="Times New Roman"/>
          <w:b/>
          <w:bCs/>
          <w:sz w:val="24"/>
          <w:szCs w:val="24"/>
        </w:rPr>
        <w:t>§2</w:t>
      </w:r>
    </w:p>
    <w:p w:rsidR="00F4394B" w:rsidRPr="003C4D04"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Obowiązki Wykonawcy</w:t>
      </w:r>
    </w:p>
    <w:p w:rsidR="00F4394B" w:rsidRPr="006E00AB" w:rsidRDefault="00F4394B" w:rsidP="00F4394B">
      <w:pPr>
        <w:pStyle w:val="Akapitzlist"/>
        <w:numPr>
          <w:ilvl w:val="0"/>
          <w:numId w:val="3"/>
        </w:numPr>
        <w:ind w:left="0" w:firstLine="0"/>
        <w:jc w:val="both"/>
        <w:rPr>
          <w:rFonts w:ascii="Times New Roman" w:hAnsi="Times New Roman" w:cs="Times New Roman"/>
          <w:sz w:val="24"/>
          <w:szCs w:val="24"/>
        </w:rPr>
      </w:pPr>
      <w:r w:rsidRPr="0019506B">
        <w:rPr>
          <w:rFonts w:ascii="Times New Roman" w:hAnsi="Times New Roman" w:cs="Times New Roman"/>
          <w:sz w:val="24"/>
          <w:szCs w:val="24"/>
        </w:rPr>
        <w:t>Wykonawca zobowiązany jest</w:t>
      </w:r>
      <w:r>
        <w:rPr>
          <w:rFonts w:ascii="Times New Roman" w:hAnsi="Times New Roman" w:cs="Times New Roman"/>
          <w:sz w:val="24"/>
          <w:szCs w:val="24"/>
        </w:rPr>
        <w:t xml:space="preserve"> do</w:t>
      </w:r>
      <w:r w:rsidRPr="0019506B">
        <w:rPr>
          <w:rFonts w:ascii="Times New Roman" w:hAnsi="Times New Roman" w:cs="Times New Roman"/>
          <w:sz w:val="24"/>
          <w:szCs w:val="24"/>
        </w:rPr>
        <w:t>:</w:t>
      </w:r>
    </w:p>
    <w:p w:rsidR="00F4394B" w:rsidRPr="00B7439E" w:rsidRDefault="00F4394B" w:rsidP="00F4394B">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realizacji przedmiotu umowy z zachowaniem należytej staranności, z uwzględnieniem zawodowego charakteru prowadzonej działalności, zgodnie z postanowieniami niniejszej umowy, powszechnie obowiązującymi przepisami prawa, normami, zasadami wiedzy technicznej oraz harmonogramem rzeczowo-finansowym,</w:t>
      </w:r>
      <w:r>
        <w:rPr>
          <w:rFonts w:ascii="Times New Roman" w:hAnsi="Times New Roman" w:cs="Times New Roman"/>
          <w:sz w:val="24"/>
          <w:szCs w:val="24"/>
        </w:rPr>
        <w:t xml:space="preserve"> przepisami ochrony środowiska, ustawy o ochronie zabytków i opiece nad zabytkami, przepisami BHP i </w:t>
      </w:r>
      <w:proofErr w:type="spellStart"/>
      <w:r>
        <w:rPr>
          <w:rFonts w:ascii="Times New Roman" w:hAnsi="Times New Roman" w:cs="Times New Roman"/>
          <w:sz w:val="24"/>
          <w:szCs w:val="24"/>
        </w:rPr>
        <w:t>ppoż</w:t>
      </w:r>
      <w:proofErr w:type="spellEnd"/>
      <w:r>
        <w:rPr>
          <w:rFonts w:ascii="Times New Roman" w:hAnsi="Times New Roman" w:cs="Times New Roman"/>
          <w:sz w:val="24"/>
          <w:szCs w:val="24"/>
        </w:rPr>
        <w:t xml:space="preserve"> oraz poleceniami Inwestora, dokumentacją projektową.</w:t>
      </w:r>
    </w:p>
    <w:p w:rsidR="00F4394B" w:rsidRDefault="00F4394B" w:rsidP="00F4394B">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wykonania zadan</w:t>
      </w:r>
      <w:r>
        <w:rPr>
          <w:rFonts w:ascii="Times New Roman" w:hAnsi="Times New Roman" w:cs="Times New Roman"/>
          <w:sz w:val="24"/>
          <w:szCs w:val="24"/>
        </w:rPr>
        <w:t>ia w terminach określonych w § 5</w:t>
      </w:r>
      <w:r w:rsidRPr="00B7439E">
        <w:rPr>
          <w:rFonts w:ascii="Times New Roman" w:hAnsi="Times New Roman" w:cs="Times New Roman"/>
          <w:sz w:val="24"/>
          <w:szCs w:val="24"/>
        </w:rPr>
        <w:t xml:space="preserve"> </w:t>
      </w:r>
      <w:r>
        <w:rPr>
          <w:rFonts w:ascii="Times New Roman" w:hAnsi="Times New Roman" w:cs="Times New Roman"/>
          <w:sz w:val="24"/>
          <w:szCs w:val="24"/>
        </w:rPr>
        <w:t>niniejszej umowy,</w:t>
      </w:r>
    </w:p>
    <w:p w:rsidR="00F4394B" w:rsidRDefault="00F4394B" w:rsidP="00F4394B">
      <w:pPr>
        <w:pStyle w:val="Akapitzlist"/>
        <w:numPr>
          <w:ilvl w:val="0"/>
          <w:numId w:val="2"/>
        </w:numPr>
        <w:jc w:val="both"/>
        <w:rPr>
          <w:rFonts w:ascii="Times New Roman" w:hAnsi="Times New Roman" w:cs="Times New Roman"/>
          <w:sz w:val="24"/>
          <w:szCs w:val="24"/>
        </w:rPr>
      </w:pPr>
      <w:r w:rsidRPr="005036E2">
        <w:rPr>
          <w:rFonts w:ascii="Times New Roman" w:hAnsi="Times New Roman" w:cs="Times New Roman"/>
          <w:sz w:val="24"/>
          <w:szCs w:val="24"/>
        </w:rPr>
        <w:t>ustanowienia kierownika budowy</w:t>
      </w:r>
      <w:bookmarkStart w:id="0" w:name="_GoBack"/>
      <w:bookmarkEnd w:id="0"/>
      <w:r w:rsidR="005036E2" w:rsidRPr="005036E2">
        <w:rPr>
          <w:rFonts w:ascii="Times New Roman" w:hAnsi="Times New Roman" w:cs="Times New Roman"/>
          <w:sz w:val="24"/>
          <w:szCs w:val="24"/>
        </w:rPr>
        <w:t xml:space="preserve"> </w:t>
      </w:r>
      <w:r w:rsidRPr="005036E2">
        <w:rPr>
          <w:rFonts w:ascii="Times New Roman" w:hAnsi="Times New Roman" w:cs="Times New Roman"/>
          <w:sz w:val="24"/>
          <w:szCs w:val="24"/>
        </w:rPr>
        <w:t xml:space="preserve">oraz kierownika prac konserwatorskich o wykształceniu, uprawnieniach i doświadczeniu zgodnym z warunkami określonymi w ogłoszeniu </w:t>
      </w:r>
      <w:r>
        <w:rPr>
          <w:rFonts w:ascii="Times New Roman" w:hAnsi="Times New Roman" w:cs="Times New Roman"/>
          <w:sz w:val="24"/>
          <w:szCs w:val="24"/>
        </w:rPr>
        <w:t>o postępowaniu zakupowym,</w:t>
      </w:r>
    </w:p>
    <w:p w:rsidR="00F4394B" w:rsidRDefault="00F4394B" w:rsidP="00F4394B">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wykonania robót z materiałów własnych,</w:t>
      </w:r>
    </w:p>
    <w:p w:rsidR="00F4394B" w:rsidRDefault="00F4394B" w:rsidP="00F4394B">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 xml:space="preserve">użycia materiałów, urządzeń i wyrobów budowlanych, które </w:t>
      </w:r>
      <w:r>
        <w:rPr>
          <w:rFonts w:ascii="Times New Roman" w:hAnsi="Times New Roman" w:cs="Times New Roman"/>
          <w:sz w:val="24"/>
          <w:szCs w:val="24"/>
        </w:rPr>
        <w:t>po</w:t>
      </w:r>
      <w:r w:rsidRPr="00B7439E">
        <w:rPr>
          <w:rFonts w:ascii="Times New Roman" w:hAnsi="Times New Roman" w:cs="Times New Roman"/>
          <w:sz w:val="24"/>
          <w:szCs w:val="24"/>
        </w:rPr>
        <w:t>winny</w:t>
      </w:r>
      <w:r>
        <w:rPr>
          <w:rFonts w:ascii="Times New Roman" w:hAnsi="Times New Roman" w:cs="Times New Roman"/>
          <w:sz w:val="24"/>
          <w:szCs w:val="24"/>
        </w:rPr>
        <w:t xml:space="preserve"> być w </w:t>
      </w:r>
      <w:r w:rsidRPr="00B7439E">
        <w:rPr>
          <w:rFonts w:ascii="Times New Roman" w:hAnsi="Times New Roman" w:cs="Times New Roman"/>
          <w:sz w:val="24"/>
          <w:szCs w:val="24"/>
        </w:rPr>
        <w:t xml:space="preserve">pierwszym gatunku jakościowym </w:t>
      </w:r>
      <w:r>
        <w:rPr>
          <w:rFonts w:ascii="Times New Roman" w:hAnsi="Times New Roman" w:cs="Times New Roman"/>
          <w:sz w:val="24"/>
          <w:szCs w:val="24"/>
        </w:rPr>
        <w:t>i wymiarowym</w:t>
      </w:r>
      <w:r w:rsidRPr="00B7439E">
        <w:rPr>
          <w:rFonts w:ascii="Times New Roman" w:hAnsi="Times New Roman" w:cs="Times New Roman"/>
          <w:sz w:val="24"/>
          <w:szCs w:val="24"/>
        </w:rPr>
        <w:t xml:space="preserve"> oraz posiadać odpowiednie dopuszczenie do stosowania w budownictwie i zapewniać sprawność eksploatacyjną,</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przedstawiania na każde żądanie Inwestora lub inspektora nadzoru</w:t>
      </w:r>
      <w:r>
        <w:rPr>
          <w:rFonts w:ascii="Times New Roman" w:hAnsi="Times New Roman" w:cs="Times New Roman"/>
          <w:sz w:val="24"/>
          <w:szCs w:val="24"/>
        </w:rPr>
        <w:t>, o ile został on ustanowiony,</w:t>
      </w:r>
      <w:r w:rsidRPr="00F552D9">
        <w:rPr>
          <w:rFonts w:ascii="Times New Roman" w:hAnsi="Times New Roman" w:cs="Times New Roman"/>
          <w:sz w:val="24"/>
          <w:szCs w:val="24"/>
        </w:rPr>
        <w:t xml:space="preserve"> wszelkich certyfikatów i atestów odnoszących się do zastosowanych materiałów, urządzeń i wyrobów budowlanych,</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systematycznego prowadzenia Dziennika Budowy,</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przejęcia i urządzenia placu budowy, jego zagospodarowania we własnym zakresie i na własny koszt, uwzględniając w tym koszt poboru energii, wody, wywozu odpadów oraz składowania urobku,</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zorganizowania dozoru mienia oraz ponoszenia za nie pełnej odpowiedzialności materialnej,</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zabezpieczenia budowy przed kradzieżą i innymi ujemnymi oddziaływaniami oraz ponoszenia skutków finansowych z tego tytułu,</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ponoszenia odpowiedzialności za szkody powstałe na terenie budowy pozostające w związku przyczynowym lub spowodowane robotami prowadzonymi przez Wykonawcę,</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wykonania na koszt własny prac niezbędnych ze względu na bezpieczeństwo lub konieczność zapobieżenia awarii,</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bezzwłocznego powiadamiania na piśmie Inwestora o wszelkich możliwych wydarzeniach i okolicznościach mogących wpłynąć na terminowość wykonania robót,</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odtworzenia na własny koszt ewentualnych zniszczeń,</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lastRenderedPageBreak/>
        <w:t>usunięcia wszelkich wad i usterek stwierdzonych w trakcie trwania robót w uzgodnionym przez strony terminie, nie dłuższym jednak niż termin technicznie uzasadniony, konieczny do ich usunięcia,</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przygotowania, po wykonaniu robót, wszelkich wymaganych dokumentów, w tym dokumentacji powykonawczej oraz niezbędnych opinii, uzgodnień, badań w celu złożenia ich do organu nadzoru budowlanego,</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likwidacji placu budowy i uporządkowania terenu w terminie nie późniejszym niż dzień zgłoszenia gotowości do odbioru robót,</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zabezpieczenia, na własny koszt, terenu budowy w okresie przestojów powodowanych warunkami atmosferycznymi lub okolicznościami nadzwyczajnymi,</w:t>
      </w:r>
    </w:p>
    <w:p w:rsidR="00F4394B"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zapłaty należnego wynagrodzenia Podwykonawcom i dalszym Podwykonawcom jeżeli Wykonawca korzysta z Podwykonawców,</w:t>
      </w:r>
    </w:p>
    <w:p w:rsidR="00F4394B" w:rsidRPr="00F552D9" w:rsidRDefault="00F4394B" w:rsidP="00F4394B">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dokonania na własny koszt wszelkiego rodzaju wymaganych prawem, sztuką budowlaną i wiedzą techniczną prób, pomiarów, badań laboratoryjnych</w:t>
      </w:r>
      <w:r>
        <w:rPr>
          <w:rFonts w:ascii="Times New Roman" w:hAnsi="Times New Roman" w:cs="Times New Roman"/>
          <w:sz w:val="24"/>
          <w:szCs w:val="24"/>
        </w:rPr>
        <w:t>.</w:t>
      </w:r>
      <w:r w:rsidRPr="00F552D9">
        <w:rPr>
          <w:rFonts w:ascii="Times New Roman" w:hAnsi="Times New Roman" w:cs="Times New Roman"/>
          <w:sz w:val="24"/>
          <w:szCs w:val="24"/>
        </w:rPr>
        <w:t xml:space="preserve"> </w:t>
      </w:r>
    </w:p>
    <w:p w:rsidR="00F4394B" w:rsidRPr="006E00AB" w:rsidRDefault="00F4394B" w:rsidP="00F4394B">
      <w:pPr>
        <w:pStyle w:val="Akapitzlist"/>
        <w:numPr>
          <w:ilvl w:val="0"/>
          <w:numId w:val="3"/>
        </w:numPr>
        <w:jc w:val="both"/>
        <w:rPr>
          <w:rFonts w:ascii="Times New Roman" w:hAnsi="Times New Roman" w:cs="Times New Roman"/>
          <w:sz w:val="24"/>
          <w:szCs w:val="24"/>
        </w:rPr>
      </w:pPr>
      <w:r w:rsidRPr="006E00AB">
        <w:rPr>
          <w:rFonts w:ascii="Times New Roman" w:hAnsi="Times New Roman" w:cs="Times New Roman"/>
          <w:sz w:val="24"/>
          <w:szCs w:val="24"/>
        </w:rPr>
        <w:t>Wykonawca ponosi pełną odpowiedzialność za szkody na mieniu i zdrowiu osób trzecich, powstałe w związku z prowadzeniem robót budowlanych.</w:t>
      </w:r>
    </w:p>
    <w:p w:rsidR="00F4394B" w:rsidRDefault="00F4394B" w:rsidP="00F4394B">
      <w:pPr>
        <w:pStyle w:val="Akapitzlist"/>
        <w:numPr>
          <w:ilvl w:val="0"/>
          <w:numId w:val="3"/>
        </w:numPr>
        <w:jc w:val="both"/>
        <w:rPr>
          <w:rFonts w:ascii="Times New Roman" w:hAnsi="Times New Roman" w:cs="Times New Roman"/>
          <w:sz w:val="24"/>
          <w:szCs w:val="24"/>
        </w:rPr>
      </w:pPr>
      <w:r w:rsidRPr="0019506B">
        <w:rPr>
          <w:rFonts w:ascii="Times New Roman" w:hAnsi="Times New Roman" w:cs="Times New Roman"/>
          <w:sz w:val="24"/>
          <w:szCs w:val="24"/>
        </w:rPr>
        <w:t xml:space="preserve">Wykonawca ponosi pełną odpowiedzialność </w:t>
      </w:r>
      <w:r>
        <w:rPr>
          <w:rFonts w:ascii="Times New Roman" w:hAnsi="Times New Roman" w:cs="Times New Roman"/>
          <w:sz w:val="24"/>
          <w:szCs w:val="24"/>
        </w:rPr>
        <w:t xml:space="preserve"> za wykonane prace </w:t>
      </w:r>
      <w:r w:rsidRPr="0019506B">
        <w:rPr>
          <w:rFonts w:ascii="Times New Roman" w:hAnsi="Times New Roman" w:cs="Times New Roman"/>
          <w:sz w:val="24"/>
          <w:szCs w:val="24"/>
        </w:rPr>
        <w:t>do dnia podpisania bezusterkowego protokołu odbioru końcowego w ca</w:t>
      </w:r>
      <w:r>
        <w:rPr>
          <w:rFonts w:ascii="Times New Roman" w:hAnsi="Times New Roman" w:cs="Times New Roman"/>
          <w:sz w:val="24"/>
          <w:szCs w:val="24"/>
        </w:rPr>
        <w:t>łości zrealizowanej inwestycji.</w:t>
      </w:r>
    </w:p>
    <w:p w:rsidR="00F4394B" w:rsidRDefault="00F4394B" w:rsidP="00F4394B">
      <w:pPr>
        <w:pStyle w:val="Akapitzlist"/>
        <w:numPr>
          <w:ilvl w:val="0"/>
          <w:numId w:val="3"/>
        </w:numPr>
        <w:jc w:val="both"/>
        <w:rPr>
          <w:rFonts w:ascii="Times New Roman" w:hAnsi="Times New Roman" w:cs="Times New Roman"/>
          <w:sz w:val="24"/>
          <w:szCs w:val="24"/>
        </w:rPr>
      </w:pPr>
      <w:r w:rsidRPr="0019506B">
        <w:rPr>
          <w:rFonts w:ascii="Times New Roman" w:hAnsi="Times New Roman" w:cs="Times New Roman"/>
          <w:sz w:val="24"/>
          <w:szCs w:val="24"/>
        </w:rPr>
        <w:t xml:space="preserve">Wykonawca ma obowiązek informowania </w:t>
      </w:r>
      <w:r>
        <w:rPr>
          <w:rFonts w:ascii="Times New Roman" w:hAnsi="Times New Roman" w:cs="Times New Roman"/>
          <w:sz w:val="24"/>
          <w:szCs w:val="24"/>
        </w:rPr>
        <w:t>Inwestora</w:t>
      </w:r>
      <w:r w:rsidRPr="0019506B">
        <w:rPr>
          <w:rFonts w:ascii="Times New Roman" w:hAnsi="Times New Roman" w:cs="Times New Roman"/>
          <w:sz w:val="24"/>
          <w:szCs w:val="24"/>
        </w:rPr>
        <w:t xml:space="preserve"> o wszelkich zmianach statusu prawnego swojej firmy, a także</w:t>
      </w:r>
      <w:r>
        <w:rPr>
          <w:rFonts w:ascii="Times New Roman" w:hAnsi="Times New Roman" w:cs="Times New Roman"/>
          <w:sz w:val="24"/>
          <w:szCs w:val="24"/>
        </w:rPr>
        <w:t xml:space="preserve"> </w:t>
      </w:r>
      <w:r w:rsidRPr="0019506B">
        <w:rPr>
          <w:rFonts w:ascii="Times New Roman" w:hAnsi="Times New Roman" w:cs="Times New Roman"/>
          <w:sz w:val="24"/>
          <w:szCs w:val="24"/>
        </w:rPr>
        <w:t>o wszczęciu postępowan</w:t>
      </w:r>
      <w:r>
        <w:rPr>
          <w:rFonts w:ascii="Times New Roman" w:hAnsi="Times New Roman" w:cs="Times New Roman"/>
          <w:sz w:val="24"/>
          <w:szCs w:val="24"/>
        </w:rPr>
        <w:t xml:space="preserve">ia upadłościowego, układowego i </w:t>
      </w:r>
      <w:r w:rsidRPr="0019506B">
        <w:rPr>
          <w:rFonts w:ascii="Times New Roman" w:hAnsi="Times New Roman" w:cs="Times New Roman"/>
          <w:sz w:val="24"/>
          <w:szCs w:val="24"/>
        </w:rPr>
        <w:t>likwidacyjnego.</w:t>
      </w:r>
    </w:p>
    <w:p w:rsidR="00F4394B" w:rsidRDefault="00F4394B" w:rsidP="00F4394B">
      <w:pPr>
        <w:pStyle w:val="Akapitzlist"/>
        <w:numPr>
          <w:ilvl w:val="0"/>
          <w:numId w:val="3"/>
        </w:numPr>
        <w:jc w:val="both"/>
        <w:rPr>
          <w:rFonts w:ascii="Times New Roman" w:hAnsi="Times New Roman" w:cs="Times New Roman"/>
          <w:sz w:val="24"/>
          <w:szCs w:val="24"/>
        </w:rPr>
      </w:pPr>
      <w:r w:rsidRPr="0019506B">
        <w:rPr>
          <w:rFonts w:ascii="Times New Roman" w:hAnsi="Times New Roman" w:cs="Times New Roman"/>
          <w:sz w:val="24"/>
          <w:szCs w:val="24"/>
        </w:rPr>
        <w:t>W przypadku powierzenia wykonania części zamówienia Podwykonawcom, Wykonawca będzie pełnił funkcję koo</w:t>
      </w:r>
      <w:r>
        <w:rPr>
          <w:rFonts w:ascii="Times New Roman" w:hAnsi="Times New Roman" w:cs="Times New Roman"/>
          <w:sz w:val="24"/>
          <w:szCs w:val="24"/>
        </w:rPr>
        <w:t xml:space="preserve">rdynatora Podwykonawców podczas wykonywania </w:t>
      </w:r>
      <w:r w:rsidRPr="0019506B">
        <w:rPr>
          <w:rFonts w:ascii="Times New Roman" w:hAnsi="Times New Roman" w:cs="Times New Roman"/>
          <w:sz w:val="24"/>
          <w:szCs w:val="24"/>
        </w:rPr>
        <w:t xml:space="preserve">robót budowlanych i usuwania ewentualnych Wad. Wykonawca odpowiada za działania lub </w:t>
      </w:r>
      <w:r>
        <w:rPr>
          <w:rFonts w:ascii="Times New Roman" w:hAnsi="Times New Roman" w:cs="Times New Roman"/>
          <w:sz w:val="24"/>
          <w:szCs w:val="24"/>
        </w:rPr>
        <w:t>uchybienia każdego Podwykonawcy jak za własne.</w:t>
      </w:r>
    </w:p>
    <w:p w:rsidR="00F4394B" w:rsidRDefault="00F4394B" w:rsidP="00F4394B">
      <w:pPr>
        <w:pStyle w:val="Akapitzlist"/>
        <w:numPr>
          <w:ilvl w:val="0"/>
          <w:numId w:val="3"/>
        </w:numPr>
        <w:jc w:val="both"/>
        <w:rPr>
          <w:rFonts w:ascii="Times New Roman" w:hAnsi="Times New Roman" w:cs="Times New Roman"/>
          <w:sz w:val="24"/>
          <w:szCs w:val="24"/>
        </w:rPr>
      </w:pPr>
      <w:r w:rsidRPr="0019506B">
        <w:rPr>
          <w:rFonts w:ascii="Times New Roman" w:hAnsi="Times New Roman" w:cs="Times New Roman"/>
          <w:sz w:val="24"/>
          <w:szCs w:val="24"/>
        </w:rPr>
        <w:t>W wyniku wystąpienia przeszkód związanych z realizacją przedmiotu umowy wynikających z błędów w Dokumentacji projektow</w:t>
      </w:r>
      <w:r>
        <w:rPr>
          <w:rFonts w:ascii="Times New Roman" w:hAnsi="Times New Roman" w:cs="Times New Roman"/>
          <w:sz w:val="24"/>
          <w:szCs w:val="24"/>
        </w:rPr>
        <w:t>ej Wykonawca jest zobowiązany w </w:t>
      </w:r>
      <w:r w:rsidRPr="0019506B">
        <w:rPr>
          <w:rFonts w:ascii="Times New Roman" w:hAnsi="Times New Roman" w:cs="Times New Roman"/>
          <w:sz w:val="24"/>
          <w:szCs w:val="24"/>
        </w:rPr>
        <w:t xml:space="preserve">terminie 7 dni od daty wpisu do Dziennika Budowy zająć pisemne stanowisko </w:t>
      </w:r>
      <w:r>
        <w:rPr>
          <w:rFonts w:ascii="Times New Roman" w:hAnsi="Times New Roman" w:cs="Times New Roman"/>
          <w:sz w:val="24"/>
          <w:szCs w:val="24"/>
        </w:rPr>
        <w:t>w </w:t>
      </w:r>
      <w:r w:rsidRPr="0019506B">
        <w:rPr>
          <w:rFonts w:ascii="Times New Roman" w:hAnsi="Times New Roman" w:cs="Times New Roman"/>
          <w:sz w:val="24"/>
          <w:szCs w:val="24"/>
        </w:rPr>
        <w:t>przedmiotowej sprawie oraz zaproponować sposób rozwiązania problemu. Opóźnienie w wyjaśnieniu, o którym mowa w zdaniu poprzednim nie może skutkować wydłużeniem końcowego terminu wykonania zamówienia.</w:t>
      </w:r>
    </w:p>
    <w:p w:rsidR="00F4394B" w:rsidRDefault="00F4394B" w:rsidP="00F4394B">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Wykonawca oświadcza, że posiada stosowne uprawnienia do wykonywania prac określonych przedmiotem umowy.</w:t>
      </w:r>
    </w:p>
    <w:p w:rsidR="00F4394B" w:rsidRPr="00126498"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§3</w:t>
      </w:r>
    </w:p>
    <w:p w:rsidR="00F4394B"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Gwarancja i rękojmia</w:t>
      </w:r>
    </w:p>
    <w:p w:rsidR="00F4394B" w:rsidRPr="00A2570D" w:rsidRDefault="00F4394B" w:rsidP="00F4394B">
      <w:pPr>
        <w:pStyle w:val="Akapitzlist"/>
        <w:numPr>
          <w:ilvl w:val="0"/>
          <w:numId w:val="6"/>
        </w:numPr>
        <w:jc w:val="both"/>
        <w:rPr>
          <w:rFonts w:ascii="Times New Roman" w:hAnsi="Times New Roman" w:cs="Times New Roman"/>
          <w:b/>
          <w:bCs/>
          <w:sz w:val="24"/>
          <w:szCs w:val="24"/>
        </w:rPr>
      </w:pPr>
      <w:r w:rsidRPr="00A2570D">
        <w:rPr>
          <w:rFonts w:ascii="Times New Roman" w:hAnsi="Times New Roman" w:cs="Times New Roman"/>
          <w:sz w:val="24"/>
          <w:szCs w:val="24"/>
        </w:rPr>
        <w:t>Wykonawca udziela gwarancji na wykonane roboty stanowiące przedmiot niniejszej umowy na okres ………</w:t>
      </w:r>
      <w:r w:rsidR="00D066CF">
        <w:rPr>
          <w:rFonts w:ascii="Times New Roman" w:hAnsi="Times New Roman" w:cs="Times New Roman"/>
          <w:sz w:val="24"/>
          <w:szCs w:val="24"/>
        </w:rPr>
        <w:t xml:space="preserve"> </w:t>
      </w:r>
      <w:r w:rsidRPr="00A2570D">
        <w:rPr>
          <w:rFonts w:ascii="Times New Roman" w:hAnsi="Times New Roman" w:cs="Times New Roman"/>
          <w:sz w:val="24"/>
          <w:szCs w:val="24"/>
        </w:rPr>
        <w:t>miesięcy od daty bezusterkowego odbioru końcowego przedmiotu umowy.</w:t>
      </w:r>
    </w:p>
    <w:p w:rsidR="00F4394B" w:rsidRPr="00A2570D" w:rsidRDefault="00F4394B" w:rsidP="00F4394B">
      <w:pPr>
        <w:pStyle w:val="Akapitzlist"/>
        <w:numPr>
          <w:ilvl w:val="0"/>
          <w:numId w:val="6"/>
        </w:numPr>
        <w:jc w:val="both"/>
        <w:rPr>
          <w:rFonts w:ascii="Times New Roman" w:hAnsi="Times New Roman" w:cs="Times New Roman"/>
          <w:b/>
          <w:bCs/>
          <w:sz w:val="24"/>
          <w:szCs w:val="24"/>
        </w:rPr>
      </w:pPr>
      <w:r w:rsidRPr="00A2570D">
        <w:rPr>
          <w:rFonts w:ascii="Times New Roman" w:hAnsi="Times New Roman" w:cs="Times New Roman"/>
          <w:sz w:val="24"/>
          <w:szCs w:val="24"/>
        </w:rPr>
        <w:t xml:space="preserve">Okres rękojmi </w:t>
      </w:r>
      <w:r>
        <w:rPr>
          <w:rFonts w:ascii="Times New Roman" w:hAnsi="Times New Roman" w:cs="Times New Roman"/>
          <w:sz w:val="24"/>
          <w:szCs w:val="24"/>
        </w:rPr>
        <w:t>za wady jest tożsamy terminowo z okresem gwarancji.</w:t>
      </w:r>
    </w:p>
    <w:p w:rsidR="00F4394B" w:rsidRPr="00E4566A"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§4</w:t>
      </w:r>
    </w:p>
    <w:p w:rsidR="00F4394B" w:rsidRPr="00E4566A" w:rsidRDefault="00F4394B" w:rsidP="00F4394B">
      <w:pPr>
        <w:jc w:val="center"/>
        <w:rPr>
          <w:rFonts w:ascii="Times New Roman" w:hAnsi="Times New Roman" w:cs="Times New Roman"/>
          <w:b/>
          <w:bCs/>
          <w:sz w:val="24"/>
          <w:szCs w:val="24"/>
        </w:rPr>
      </w:pPr>
      <w:r w:rsidRPr="00E4566A">
        <w:rPr>
          <w:rFonts w:ascii="Times New Roman" w:hAnsi="Times New Roman" w:cs="Times New Roman"/>
          <w:b/>
          <w:bCs/>
          <w:sz w:val="24"/>
          <w:szCs w:val="24"/>
        </w:rPr>
        <w:t>Kierownictwo nad wykonaniem robót</w:t>
      </w:r>
    </w:p>
    <w:p w:rsidR="00F4394B" w:rsidRDefault="00F4394B" w:rsidP="00F4394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Wykonawca wyznacza</w:t>
      </w:r>
    </w:p>
    <w:p w:rsidR="005036E2" w:rsidRPr="005036E2" w:rsidRDefault="005036E2" w:rsidP="005036E2">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Pana/</w:t>
      </w:r>
      <w:r w:rsidRPr="005036E2">
        <w:rPr>
          <w:rFonts w:ascii="Times New Roman" w:hAnsi="Times New Roman" w:cs="Times New Roman"/>
          <w:sz w:val="24"/>
          <w:szCs w:val="24"/>
        </w:rPr>
        <w:t>Panią …………………………… jako kierownika budowy.</w:t>
      </w:r>
    </w:p>
    <w:p w:rsidR="00F4394B" w:rsidRPr="00D066CF" w:rsidRDefault="005036E2" w:rsidP="00F4394B">
      <w:pPr>
        <w:pStyle w:val="Akapitzlist"/>
        <w:numPr>
          <w:ilvl w:val="0"/>
          <w:numId w:val="28"/>
        </w:numPr>
        <w:jc w:val="both"/>
        <w:rPr>
          <w:rFonts w:ascii="Times New Roman" w:hAnsi="Times New Roman" w:cs="Times New Roman"/>
          <w:sz w:val="24"/>
          <w:szCs w:val="24"/>
        </w:rPr>
      </w:pPr>
      <w:r w:rsidRPr="00D066CF">
        <w:rPr>
          <w:rFonts w:ascii="Times New Roman" w:hAnsi="Times New Roman" w:cs="Times New Roman"/>
          <w:sz w:val="24"/>
          <w:szCs w:val="24"/>
        </w:rPr>
        <w:lastRenderedPageBreak/>
        <w:t>Pana/Panią</w:t>
      </w:r>
      <w:r w:rsidR="00F4394B" w:rsidRPr="00D066CF">
        <w:rPr>
          <w:rFonts w:ascii="Times New Roman" w:hAnsi="Times New Roman" w:cs="Times New Roman"/>
          <w:sz w:val="24"/>
          <w:szCs w:val="24"/>
        </w:rPr>
        <w:t>……………………………….. jako kierownika prac konserwatorskich.</w:t>
      </w:r>
    </w:p>
    <w:p w:rsidR="00F4394B" w:rsidRDefault="00F4394B" w:rsidP="00F4394B">
      <w:pPr>
        <w:pStyle w:val="Akapitzlist"/>
        <w:numPr>
          <w:ilvl w:val="0"/>
          <w:numId w:val="7"/>
        </w:numPr>
        <w:jc w:val="both"/>
        <w:rPr>
          <w:rFonts w:ascii="Times New Roman" w:hAnsi="Times New Roman" w:cs="Times New Roman"/>
          <w:sz w:val="24"/>
          <w:szCs w:val="24"/>
        </w:rPr>
      </w:pPr>
      <w:r w:rsidRPr="00A2570D">
        <w:rPr>
          <w:rFonts w:ascii="Times New Roman" w:hAnsi="Times New Roman" w:cs="Times New Roman"/>
          <w:sz w:val="24"/>
          <w:szCs w:val="24"/>
        </w:rPr>
        <w:t>Wykonawca ma obowiązek przedkładać na żądanie Inwestora aktualne dokumenty potwierdzające, że osoby uczestniczące w wykonywaniu zamówienia posiadają wymagane uprawnienia w rozumieniu ustawy Pr</w:t>
      </w:r>
      <w:r>
        <w:rPr>
          <w:rFonts w:ascii="Times New Roman" w:hAnsi="Times New Roman" w:cs="Times New Roman"/>
          <w:sz w:val="24"/>
          <w:szCs w:val="24"/>
        </w:rPr>
        <w:t>awo budowlane oraz wynikające z </w:t>
      </w:r>
      <w:r w:rsidRPr="00A2570D">
        <w:rPr>
          <w:rFonts w:ascii="Times New Roman" w:hAnsi="Times New Roman" w:cs="Times New Roman"/>
          <w:sz w:val="24"/>
          <w:szCs w:val="24"/>
        </w:rPr>
        <w:t xml:space="preserve">ustawy o ochronie zabytków i opiece nad zabytkami. </w:t>
      </w:r>
    </w:p>
    <w:p w:rsidR="00F4394B" w:rsidRDefault="00F4394B" w:rsidP="00F4394B">
      <w:pPr>
        <w:pStyle w:val="Akapitzlist"/>
        <w:numPr>
          <w:ilvl w:val="0"/>
          <w:numId w:val="7"/>
        </w:numPr>
        <w:jc w:val="both"/>
        <w:rPr>
          <w:rFonts w:ascii="Times New Roman" w:hAnsi="Times New Roman" w:cs="Times New Roman"/>
          <w:sz w:val="24"/>
          <w:szCs w:val="24"/>
        </w:rPr>
      </w:pPr>
      <w:r w:rsidRPr="00A2570D">
        <w:rPr>
          <w:rFonts w:ascii="Times New Roman" w:hAnsi="Times New Roman" w:cs="Times New Roman"/>
          <w:sz w:val="24"/>
          <w:szCs w:val="24"/>
        </w:rPr>
        <w:t>Inwestor może zażądać zmiany osoby,</w:t>
      </w:r>
      <w:r>
        <w:rPr>
          <w:rFonts w:ascii="Times New Roman" w:hAnsi="Times New Roman" w:cs="Times New Roman"/>
          <w:sz w:val="24"/>
          <w:szCs w:val="24"/>
        </w:rPr>
        <w:t xml:space="preserve"> o której mowa w ust. 2,</w:t>
      </w:r>
      <w:r w:rsidRPr="00A2570D">
        <w:rPr>
          <w:rFonts w:ascii="Times New Roman" w:hAnsi="Times New Roman" w:cs="Times New Roman"/>
          <w:sz w:val="24"/>
          <w:szCs w:val="24"/>
        </w:rPr>
        <w:t xml:space="preserve"> jeżeli uzna, że osoba ta nie wykonuje należycie swoich obowiązków. Wykonawca zobowiązany jest zmienić wskazaną osobę w terminie 5 dni od dnia przekazania żądania.</w:t>
      </w:r>
    </w:p>
    <w:p w:rsidR="00F4394B" w:rsidRDefault="00F4394B" w:rsidP="00F4394B">
      <w:pPr>
        <w:pStyle w:val="Akapitzlist"/>
        <w:numPr>
          <w:ilvl w:val="0"/>
          <w:numId w:val="7"/>
        </w:numPr>
        <w:jc w:val="both"/>
        <w:rPr>
          <w:rFonts w:ascii="Times New Roman" w:hAnsi="Times New Roman" w:cs="Times New Roman"/>
          <w:sz w:val="24"/>
          <w:szCs w:val="24"/>
        </w:rPr>
      </w:pPr>
      <w:r w:rsidRPr="00A2570D">
        <w:rPr>
          <w:rFonts w:ascii="Times New Roman" w:hAnsi="Times New Roman" w:cs="Times New Roman"/>
          <w:sz w:val="24"/>
          <w:szCs w:val="24"/>
        </w:rPr>
        <w:t>Zmiana osoby wskazanej w ust. 1 może nastąpić poprzez pisemne oświadczenie złożone drugiej stronie. Zmiana taka nie wymaga do swojej ważności formy aneksu do niniejszej umowy. Zmiana osoby wskazanej w ust. 1 odbywa się poprzez pisemne powiadomienie Inwestora.</w:t>
      </w:r>
    </w:p>
    <w:p w:rsidR="00F4394B" w:rsidRPr="00ED6074" w:rsidRDefault="00F4394B" w:rsidP="00F4394B">
      <w:pPr>
        <w:pStyle w:val="Akapitzlist"/>
        <w:numPr>
          <w:ilvl w:val="0"/>
          <w:numId w:val="7"/>
        </w:numPr>
        <w:jc w:val="both"/>
        <w:rPr>
          <w:rFonts w:ascii="Times New Roman" w:hAnsi="Times New Roman" w:cs="Times New Roman"/>
          <w:sz w:val="24"/>
          <w:szCs w:val="24"/>
        </w:rPr>
      </w:pPr>
      <w:r w:rsidRPr="00ED6074">
        <w:rPr>
          <w:rFonts w:ascii="Times New Roman" w:hAnsi="Times New Roman" w:cs="Times New Roman"/>
          <w:sz w:val="24"/>
          <w:szCs w:val="24"/>
        </w:rPr>
        <w:t>Wykonawca wyznacza Pana/Panią……………………….jako  osobę odpowiedzialną za kontakty z Inwestorem, która będzie przebywała na terenie budowy, gdy będą prowadzone roboty.</w:t>
      </w:r>
    </w:p>
    <w:p w:rsidR="00F4394B" w:rsidRDefault="00F4394B" w:rsidP="00F4394B">
      <w:pPr>
        <w:pStyle w:val="Akapitzlist"/>
        <w:numPr>
          <w:ilvl w:val="0"/>
          <w:numId w:val="7"/>
        </w:numPr>
        <w:jc w:val="both"/>
        <w:rPr>
          <w:rFonts w:ascii="Times New Roman" w:hAnsi="Times New Roman" w:cs="Times New Roman"/>
          <w:sz w:val="24"/>
          <w:szCs w:val="24"/>
        </w:rPr>
      </w:pPr>
      <w:r w:rsidRPr="00A2570D">
        <w:rPr>
          <w:rFonts w:ascii="Times New Roman" w:hAnsi="Times New Roman" w:cs="Times New Roman"/>
          <w:sz w:val="24"/>
          <w:szCs w:val="24"/>
        </w:rPr>
        <w:t>Inwestor wyznaczy osobę uprawnioną do wydawania Wykonawcy poleceń związanych z zapewnieniem prawidłowego oraz zgodnego z umową i projektem technicznym wykonania przedmiotu umowy.</w:t>
      </w:r>
    </w:p>
    <w:p w:rsidR="00F4394B" w:rsidRPr="00126498"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§5</w:t>
      </w:r>
    </w:p>
    <w:p w:rsidR="00F4394B" w:rsidRPr="00126498" w:rsidRDefault="00F4394B" w:rsidP="00F4394B">
      <w:pPr>
        <w:jc w:val="center"/>
        <w:rPr>
          <w:rFonts w:ascii="Times New Roman" w:hAnsi="Times New Roman" w:cs="Times New Roman"/>
          <w:b/>
          <w:bCs/>
          <w:sz w:val="24"/>
          <w:szCs w:val="24"/>
        </w:rPr>
      </w:pPr>
      <w:r w:rsidRPr="00126498">
        <w:rPr>
          <w:rFonts w:ascii="Times New Roman" w:hAnsi="Times New Roman" w:cs="Times New Roman"/>
          <w:b/>
          <w:bCs/>
          <w:sz w:val="24"/>
          <w:szCs w:val="24"/>
        </w:rPr>
        <w:t>Terminy realizacji przedmiotu umowy</w:t>
      </w:r>
    </w:p>
    <w:p w:rsidR="00F4394B" w:rsidRPr="00A2570D" w:rsidRDefault="00F4394B" w:rsidP="00F4394B">
      <w:pPr>
        <w:pStyle w:val="Akapitzlist"/>
        <w:numPr>
          <w:ilvl w:val="0"/>
          <w:numId w:val="8"/>
        </w:numPr>
        <w:jc w:val="both"/>
        <w:rPr>
          <w:rFonts w:ascii="Times New Roman" w:hAnsi="Times New Roman" w:cs="Times New Roman"/>
          <w:sz w:val="24"/>
          <w:szCs w:val="24"/>
        </w:rPr>
      </w:pPr>
      <w:r w:rsidRPr="00A2570D">
        <w:rPr>
          <w:rFonts w:ascii="Times New Roman" w:hAnsi="Times New Roman" w:cs="Times New Roman"/>
          <w:sz w:val="24"/>
          <w:szCs w:val="24"/>
        </w:rPr>
        <w:t>Strony ustalają następujące terminy realizacji zadania:</w:t>
      </w:r>
    </w:p>
    <w:p w:rsidR="00F4394B" w:rsidRDefault="00F4394B" w:rsidP="00F4394B">
      <w:pPr>
        <w:pStyle w:val="Akapitzlist"/>
        <w:numPr>
          <w:ilvl w:val="0"/>
          <w:numId w:val="9"/>
        </w:numPr>
        <w:jc w:val="both"/>
        <w:rPr>
          <w:rFonts w:ascii="Times New Roman" w:hAnsi="Times New Roman" w:cs="Times New Roman"/>
          <w:sz w:val="24"/>
          <w:szCs w:val="24"/>
        </w:rPr>
      </w:pPr>
      <w:r w:rsidRPr="00A2570D">
        <w:rPr>
          <w:rFonts w:ascii="Times New Roman" w:hAnsi="Times New Roman" w:cs="Times New Roman"/>
          <w:sz w:val="24"/>
          <w:szCs w:val="24"/>
        </w:rPr>
        <w:t xml:space="preserve">termin przekazania placu budowy — </w:t>
      </w:r>
      <w:r>
        <w:rPr>
          <w:rFonts w:ascii="Times New Roman" w:hAnsi="Times New Roman" w:cs="Times New Roman"/>
          <w:sz w:val="24"/>
          <w:szCs w:val="24"/>
        </w:rPr>
        <w:t>w terminie 7 dni od dnia</w:t>
      </w:r>
      <w:r w:rsidRPr="00A2570D">
        <w:rPr>
          <w:rFonts w:ascii="Times New Roman" w:hAnsi="Times New Roman" w:cs="Times New Roman"/>
          <w:sz w:val="24"/>
          <w:szCs w:val="24"/>
        </w:rPr>
        <w:t xml:space="preserve"> podpisania umowy;</w:t>
      </w:r>
    </w:p>
    <w:p w:rsidR="00F4394B" w:rsidRDefault="00F4394B" w:rsidP="00F4394B">
      <w:pPr>
        <w:pStyle w:val="Akapitzlist"/>
        <w:numPr>
          <w:ilvl w:val="0"/>
          <w:numId w:val="9"/>
        </w:numPr>
        <w:jc w:val="both"/>
        <w:rPr>
          <w:rFonts w:ascii="Times New Roman" w:hAnsi="Times New Roman" w:cs="Times New Roman"/>
          <w:sz w:val="24"/>
          <w:szCs w:val="24"/>
        </w:rPr>
      </w:pPr>
      <w:r w:rsidRPr="00A2570D">
        <w:rPr>
          <w:rFonts w:ascii="Times New Roman" w:hAnsi="Times New Roman" w:cs="Times New Roman"/>
          <w:sz w:val="24"/>
          <w:szCs w:val="24"/>
        </w:rPr>
        <w:t>termin rozpoczęcia robót — w dniu przekazania placu budowy;</w:t>
      </w:r>
    </w:p>
    <w:p w:rsidR="00F4394B" w:rsidRPr="00A2570D" w:rsidRDefault="00F4394B" w:rsidP="00F4394B">
      <w:pPr>
        <w:pStyle w:val="Akapitzlist"/>
        <w:numPr>
          <w:ilvl w:val="0"/>
          <w:numId w:val="9"/>
        </w:numPr>
        <w:jc w:val="both"/>
        <w:rPr>
          <w:rFonts w:ascii="Times New Roman" w:hAnsi="Times New Roman" w:cs="Times New Roman"/>
          <w:sz w:val="24"/>
          <w:szCs w:val="24"/>
        </w:rPr>
      </w:pPr>
      <w:r w:rsidRPr="00A2570D">
        <w:rPr>
          <w:rFonts w:ascii="Times New Roman" w:hAnsi="Times New Roman" w:cs="Times New Roman"/>
          <w:sz w:val="24"/>
          <w:szCs w:val="24"/>
        </w:rPr>
        <w:t xml:space="preserve">termin wykonania przedmiotu zamówienia — </w:t>
      </w:r>
      <w:r w:rsidRPr="00A2570D">
        <w:rPr>
          <w:rFonts w:ascii="Times New Roman" w:hAnsi="Times New Roman" w:cs="Times New Roman"/>
          <w:b/>
          <w:sz w:val="24"/>
          <w:szCs w:val="24"/>
        </w:rPr>
        <w:t>do 30 listopada 2024 r.;</w:t>
      </w:r>
    </w:p>
    <w:p w:rsidR="00F4394B" w:rsidRDefault="00F4394B" w:rsidP="00F4394B">
      <w:pPr>
        <w:pStyle w:val="Akapitzlist"/>
        <w:numPr>
          <w:ilvl w:val="0"/>
          <w:numId w:val="9"/>
        </w:numPr>
        <w:jc w:val="both"/>
        <w:rPr>
          <w:rFonts w:ascii="Times New Roman" w:hAnsi="Times New Roman" w:cs="Times New Roman"/>
          <w:sz w:val="24"/>
          <w:szCs w:val="24"/>
        </w:rPr>
      </w:pPr>
      <w:r w:rsidRPr="00A2570D">
        <w:rPr>
          <w:rFonts w:ascii="Times New Roman" w:hAnsi="Times New Roman" w:cs="Times New Roman"/>
          <w:sz w:val="24"/>
          <w:szCs w:val="24"/>
        </w:rPr>
        <w:t>termin odbioru końcowego nastąpi w ciągu 7 dni od zgłoszenia przez Wykonawcę Inwestorowi ukończenia prac.</w:t>
      </w:r>
    </w:p>
    <w:p w:rsidR="00F4394B" w:rsidRDefault="00F4394B" w:rsidP="00F4394B">
      <w:pPr>
        <w:pStyle w:val="Akapitzlist"/>
        <w:numPr>
          <w:ilvl w:val="0"/>
          <w:numId w:val="8"/>
        </w:numPr>
        <w:jc w:val="both"/>
        <w:rPr>
          <w:rFonts w:ascii="Times New Roman" w:hAnsi="Times New Roman" w:cs="Times New Roman"/>
          <w:sz w:val="24"/>
          <w:szCs w:val="24"/>
        </w:rPr>
      </w:pPr>
      <w:r w:rsidRPr="00A2570D">
        <w:rPr>
          <w:rFonts w:ascii="Times New Roman" w:hAnsi="Times New Roman" w:cs="Times New Roman"/>
          <w:sz w:val="24"/>
          <w:szCs w:val="24"/>
        </w:rPr>
        <w:t xml:space="preserve">Za termin wykonania przedmiotu zamówienia uważa się wykonanie wszelkich robót budowlanych </w:t>
      </w:r>
      <w:r>
        <w:rPr>
          <w:rFonts w:ascii="Times New Roman" w:hAnsi="Times New Roman" w:cs="Times New Roman"/>
          <w:sz w:val="24"/>
          <w:szCs w:val="24"/>
        </w:rPr>
        <w:t>stanowiących przedmiot umowy, czego dowodem jest obustronnie podpisany bezusterkowy protokół odbioru końcowego.</w:t>
      </w:r>
    </w:p>
    <w:p w:rsidR="00F4394B" w:rsidRPr="00EB3E95"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§6</w:t>
      </w:r>
    </w:p>
    <w:p w:rsidR="00F4394B" w:rsidRPr="00EB3E95" w:rsidRDefault="00F4394B" w:rsidP="00F4394B">
      <w:pPr>
        <w:jc w:val="center"/>
        <w:rPr>
          <w:rFonts w:ascii="Times New Roman" w:hAnsi="Times New Roman" w:cs="Times New Roman"/>
          <w:b/>
          <w:bCs/>
          <w:sz w:val="24"/>
          <w:szCs w:val="24"/>
        </w:rPr>
      </w:pPr>
      <w:r w:rsidRPr="00EB3E95">
        <w:rPr>
          <w:rFonts w:ascii="Times New Roman" w:hAnsi="Times New Roman" w:cs="Times New Roman"/>
          <w:b/>
          <w:bCs/>
          <w:sz w:val="24"/>
          <w:szCs w:val="24"/>
        </w:rPr>
        <w:t>Wynagrodzenie Wykonawcy i warunki płatności</w:t>
      </w:r>
    </w:p>
    <w:p w:rsidR="00F4394B" w:rsidRPr="00173CEE" w:rsidRDefault="00F4394B" w:rsidP="00F4394B">
      <w:pPr>
        <w:pStyle w:val="Akapitzlist"/>
        <w:numPr>
          <w:ilvl w:val="0"/>
          <w:numId w:val="10"/>
        </w:numPr>
        <w:tabs>
          <w:tab w:val="left" w:pos="851"/>
        </w:tabs>
        <w:jc w:val="both"/>
        <w:rPr>
          <w:rFonts w:ascii="Times New Roman" w:hAnsi="Times New Roman" w:cs="Times New Roman"/>
          <w:sz w:val="24"/>
          <w:szCs w:val="24"/>
        </w:rPr>
      </w:pPr>
      <w:r w:rsidRPr="00173CEE">
        <w:rPr>
          <w:rFonts w:ascii="Times New Roman" w:hAnsi="Times New Roman" w:cs="Times New Roman"/>
          <w:sz w:val="24"/>
          <w:szCs w:val="24"/>
        </w:rPr>
        <w:t>Za wykonanie przedmiotu umowy strony ustalają wynagrodzenie ryczałtowe w wysokości:</w:t>
      </w:r>
      <w:r>
        <w:rPr>
          <w:rFonts w:ascii="Times New Roman" w:hAnsi="Times New Roman" w:cs="Times New Roman"/>
          <w:sz w:val="24"/>
          <w:szCs w:val="24"/>
        </w:rPr>
        <w:t xml:space="preserve"> </w:t>
      </w:r>
      <w:r w:rsidRPr="00173CEE">
        <w:rPr>
          <w:rFonts w:ascii="Times New Roman" w:hAnsi="Times New Roman" w:cs="Times New Roman"/>
          <w:sz w:val="24"/>
          <w:szCs w:val="24"/>
        </w:rPr>
        <w:t>...... zł brutto, słownie: .......................... . Wynagrodzenie zawiera wszystkie koszty niezbędne do prawidłowego wykonania przedmiotu niniejszej umowy</w:t>
      </w:r>
      <w:r>
        <w:rPr>
          <w:rFonts w:ascii="Times New Roman" w:hAnsi="Times New Roman" w:cs="Times New Roman"/>
          <w:sz w:val="24"/>
          <w:szCs w:val="24"/>
        </w:rPr>
        <w:t>.</w:t>
      </w:r>
    </w:p>
    <w:p w:rsidR="00F4394B" w:rsidRPr="00A2570D" w:rsidRDefault="00F4394B" w:rsidP="00F4394B">
      <w:pPr>
        <w:pStyle w:val="Akapitzlist"/>
        <w:numPr>
          <w:ilvl w:val="0"/>
          <w:numId w:val="10"/>
        </w:numPr>
        <w:tabs>
          <w:tab w:val="left" w:pos="851"/>
        </w:tabs>
        <w:jc w:val="both"/>
        <w:rPr>
          <w:rFonts w:ascii="Times New Roman" w:hAnsi="Times New Roman" w:cs="Times New Roman"/>
          <w:sz w:val="24"/>
          <w:szCs w:val="24"/>
        </w:rPr>
      </w:pPr>
      <w:r>
        <w:rPr>
          <w:rFonts w:ascii="Times New Roman" w:hAnsi="Times New Roman" w:cs="Times New Roman"/>
          <w:sz w:val="24"/>
          <w:szCs w:val="24"/>
        </w:rPr>
        <w:t>Wynagrodzenie nie podlega zmianie oraz waloryzacji.</w:t>
      </w:r>
    </w:p>
    <w:p w:rsidR="00F4394B" w:rsidRDefault="00F4394B" w:rsidP="00F4394B">
      <w:pPr>
        <w:pStyle w:val="Akapitzlist"/>
        <w:numPr>
          <w:ilvl w:val="0"/>
          <w:numId w:val="10"/>
        </w:numPr>
        <w:tabs>
          <w:tab w:val="left" w:pos="851"/>
        </w:tabs>
        <w:jc w:val="both"/>
        <w:rPr>
          <w:rFonts w:ascii="Times New Roman" w:hAnsi="Times New Roman" w:cs="Times New Roman"/>
          <w:sz w:val="24"/>
          <w:szCs w:val="24"/>
        </w:rPr>
      </w:pPr>
      <w:r>
        <w:rPr>
          <w:rFonts w:ascii="Times New Roman" w:hAnsi="Times New Roman" w:cs="Times New Roman"/>
          <w:sz w:val="24"/>
          <w:szCs w:val="24"/>
        </w:rPr>
        <w:t>Inwestor</w:t>
      </w:r>
      <w:r w:rsidRPr="00A2570D">
        <w:rPr>
          <w:rFonts w:ascii="Times New Roman" w:hAnsi="Times New Roman" w:cs="Times New Roman"/>
          <w:sz w:val="24"/>
          <w:szCs w:val="24"/>
        </w:rPr>
        <w:t xml:space="preserve"> </w:t>
      </w:r>
      <w:r>
        <w:rPr>
          <w:rFonts w:ascii="Times New Roman" w:hAnsi="Times New Roman" w:cs="Times New Roman"/>
          <w:sz w:val="24"/>
          <w:szCs w:val="24"/>
        </w:rPr>
        <w:t>nie przewiduje wypłaty zaliczek.</w:t>
      </w:r>
    </w:p>
    <w:p w:rsidR="00F4394B" w:rsidRPr="005036E2" w:rsidRDefault="00F4394B" w:rsidP="00F4394B">
      <w:pPr>
        <w:pStyle w:val="Akapitzlist"/>
        <w:numPr>
          <w:ilvl w:val="0"/>
          <w:numId w:val="10"/>
        </w:numPr>
        <w:tabs>
          <w:tab w:val="left" w:pos="851"/>
        </w:tabs>
        <w:jc w:val="both"/>
        <w:rPr>
          <w:rFonts w:ascii="Times New Roman" w:hAnsi="Times New Roman" w:cs="Times New Roman"/>
          <w:sz w:val="24"/>
          <w:szCs w:val="24"/>
        </w:rPr>
      </w:pPr>
      <w:r>
        <w:rPr>
          <w:rFonts w:ascii="Times New Roman" w:hAnsi="Times New Roman" w:cs="Times New Roman"/>
          <w:sz w:val="24"/>
          <w:szCs w:val="24"/>
        </w:rPr>
        <w:t>W</w:t>
      </w:r>
      <w:r w:rsidRPr="00A2570D">
        <w:rPr>
          <w:rFonts w:ascii="Times New Roman" w:hAnsi="Times New Roman" w:cs="Times New Roman"/>
          <w:sz w:val="24"/>
          <w:szCs w:val="24"/>
        </w:rPr>
        <w:t xml:space="preserve">ypłata </w:t>
      </w:r>
      <w:r>
        <w:rPr>
          <w:rFonts w:ascii="Times New Roman" w:hAnsi="Times New Roman" w:cs="Times New Roman"/>
          <w:sz w:val="24"/>
          <w:szCs w:val="24"/>
        </w:rPr>
        <w:t xml:space="preserve">wynagrodzenia Wykonawcy nastąpi zgodnie z zasadami wypłaty dofinansowania określonymi w Regulaminie Rządowego Programu Odbudowy Zabytków, uchwałą Rady Ministrów Nr 232/2022 z dnia 23 listopada 2022 r. wraz z załącznikami do </w:t>
      </w:r>
      <w:r w:rsidRPr="005036E2">
        <w:rPr>
          <w:rFonts w:ascii="Times New Roman" w:hAnsi="Times New Roman" w:cs="Times New Roman"/>
          <w:sz w:val="24"/>
          <w:szCs w:val="24"/>
        </w:rPr>
        <w:t>tej uchwały oraz promesie inwestycyjnej i umowie o udzieleniu dotacji z dnia ……</w:t>
      </w:r>
    </w:p>
    <w:p w:rsidR="00F4394B" w:rsidRPr="005036E2" w:rsidRDefault="00F4394B" w:rsidP="00F4394B">
      <w:pPr>
        <w:pStyle w:val="Akapitzlist"/>
        <w:numPr>
          <w:ilvl w:val="0"/>
          <w:numId w:val="10"/>
        </w:numPr>
        <w:tabs>
          <w:tab w:val="left" w:pos="851"/>
        </w:tabs>
        <w:jc w:val="both"/>
        <w:rPr>
          <w:rFonts w:ascii="Times New Roman" w:hAnsi="Times New Roman" w:cs="Times New Roman"/>
          <w:sz w:val="24"/>
          <w:szCs w:val="24"/>
        </w:rPr>
      </w:pPr>
      <w:r w:rsidRPr="005036E2">
        <w:rPr>
          <w:rFonts w:ascii="Times New Roman" w:hAnsi="Times New Roman" w:cs="Times New Roman"/>
          <w:sz w:val="24"/>
          <w:szCs w:val="24"/>
        </w:rPr>
        <w:lastRenderedPageBreak/>
        <w:t>Wynagrodzenie zostanie wypłacone po zakończeniu realizacji inwestycji, rozumianym jako podpisanie bezusterkowego protokołu odbioru inwestycji przez przedstawicieli Inwestora i Wykonawcy. W przypadku stwierdzenia wad podczas odbioru końcowego i wyznaczenia terminu do ich usunięcia, podstawą wystawienia faktury jest podpisany przez Inwestora protokół odbioru końcowego wraz z podpisanym protokołem stwierdzającym usunięcie wad.</w:t>
      </w:r>
    </w:p>
    <w:p w:rsidR="00F4394B" w:rsidRDefault="00F4394B" w:rsidP="00F4394B">
      <w:pPr>
        <w:pStyle w:val="Akapitzlist"/>
        <w:numPr>
          <w:ilvl w:val="0"/>
          <w:numId w:val="10"/>
        </w:numPr>
        <w:tabs>
          <w:tab w:val="left" w:pos="851"/>
        </w:tabs>
        <w:jc w:val="both"/>
        <w:rPr>
          <w:rFonts w:ascii="Times New Roman" w:hAnsi="Times New Roman" w:cs="Times New Roman"/>
          <w:sz w:val="24"/>
          <w:szCs w:val="24"/>
        </w:rPr>
      </w:pPr>
      <w:r w:rsidRPr="005036E2">
        <w:rPr>
          <w:rFonts w:ascii="Times New Roman" w:hAnsi="Times New Roman" w:cs="Times New Roman"/>
          <w:sz w:val="24"/>
          <w:szCs w:val="24"/>
        </w:rPr>
        <w:t xml:space="preserve">Zapłata wynagrodzenia Wykonawcy </w:t>
      </w:r>
      <w:r w:rsidRPr="0031188E">
        <w:rPr>
          <w:rFonts w:ascii="Times New Roman" w:hAnsi="Times New Roman" w:cs="Times New Roman"/>
          <w:sz w:val="24"/>
          <w:szCs w:val="24"/>
        </w:rPr>
        <w:t>nastąpi po wykonaniu inwestycji w terminie nie dłużs</w:t>
      </w:r>
      <w:r>
        <w:rPr>
          <w:rFonts w:ascii="Times New Roman" w:hAnsi="Times New Roman" w:cs="Times New Roman"/>
          <w:sz w:val="24"/>
          <w:szCs w:val="24"/>
        </w:rPr>
        <w:t>zym niż 30 dni od dnia odbioru i</w:t>
      </w:r>
      <w:r w:rsidRPr="0031188E">
        <w:rPr>
          <w:rFonts w:ascii="Times New Roman" w:hAnsi="Times New Roman" w:cs="Times New Roman"/>
          <w:sz w:val="24"/>
          <w:szCs w:val="24"/>
        </w:rPr>
        <w:t>nwestycji przez Inwestora.</w:t>
      </w:r>
    </w:p>
    <w:p w:rsidR="00F4394B" w:rsidRDefault="00F4394B" w:rsidP="00F4394B">
      <w:pPr>
        <w:pStyle w:val="Akapitzlist"/>
        <w:numPr>
          <w:ilvl w:val="0"/>
          <w:numId w:val="10"/>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Wynagrodzenie za wykonanie przedmiotu umowy płatne będzie po:</w:t>
      </w:r>
    </w:p>
    <w:p w:rsidR="00F4394B" w:rsidRDefault="00F4394B" w:rsidP="00F4394B">
      <w:pPr>
        <w:pStyle w:val="Akapitzlist"/>
        <w:numPr>
          <w:ilvl w:val="0"/>
          <w:numId w:val="11"/>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protokolarnym odbiorze końcowym robót,</w:t>
      </w:r>
      <w:r>
        <w:rPr>
          <w:rFonts w:ascii="Times New Roman" w:hAnsi="Times New Roman" w:cs="Times New Roman"/>
          <w:sz w:val="24"/>
          <w:szCs w:val="24"/>
        </w:rPr>
        <w:t xml:space="preserve"> podpisanym przez przedstawicieli Wykonawcy i Inwestora (upoważnionego przedstawiciela Inwestora),</w:t>
      </w:r>
    </w:p>
    <w:p w:rsidR="00F4394B" w:rsidRDefault="00F4394B" w:rsidP="00F4394B">
      <w:pPr>
        <w:pStyle w:val="Akapitzlist"/>
        <w:numPr>
          <w:ilvl w:val="0"/>
          <w:numId w:val="11"/>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wystawieniu faktury przez Wykonawcę.</w:t>
      </w:r>
    </w:p>
    <w:p w:rsidR="00F4394B" w:rsidRDefault="00F4394B" w:rsidP="00F4394B">
      <w:pPr>
        <w:pStyle w:val="Akapitzlist"/>
        <w:numPr>
          <w:ilvl w:val="0"/>
          <w:numId w:val="10"/>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Faktura </w:t>
      </w:r>
      <w:r w:rsidRPr="0031188E">
        <w:rPr>
          <w:rFonts w:ascii="Times New Roman" w:hAnsi="Times New Roman" w:cs="Times New Roman"/>
          <w:sz w:val="24"/>
          <w:szCs w:val="24"/>
        </w:rPr>
        <w:t>wystawi</w:t>
      </w:r>
      <w:r>
        <w:rPr>
          <w:rFonts w:ascii="Times New Roman" w:hAnsi="Times New Roman" w:cs="Times New Roman"/>
          <w:sz w:val="24"/>
          <w:szCs w:val="24"/>
        </w:rPr>
        <w:t>ona przez Wykonawcę będzie płatna</w:t>
      </w:r>
      <w:r w:rsidRPr="0031188E">
        <w:rPr>
          <w:rFonts w:ascii="Times New Roman" w:hAnsi="Times New Roman" w:cs="Times New Roman"/>
          <w:sz w:val="24"/>
          <w:szCs w:val="24"/>
        </w:rPr>
        <w:t xml:space="preserve"> przelewem na konto numer.</w:t>
      </w:r>
      <w:r>
        <w:rPr>
          <w:rFonts w:ascii="Times New Roman" w:hAnsi="Times New Roman" w:cs="Times New Roman"/>
          <w:sz w:val="24"/>
          <w:szCs w:val="24"/>
        </w:rPr>
        <w:t>...............................</w:t>
      </w:r>
      <w:r w:rsidRPr="0031188E">
        <w:rPr>
          <w:rFonts w:ascii="Times New Roman" w:hAnsi="Times New Roman" w:cs="Times New Roman"/>
          <w:sz w:val="24"/>
          <w:szCs w:val="24"/>
        </w:rPr>
        <w:t xml:space="preserve">………………w terminie maksymalnie </w:t>
      </w:r>
      <w:r>
        <w:rPr>
          <w:rFonts w:ascii="Times New Roman" w:hAnsi="Times New Roman" w:cs="Times New Roman"/>
          <w:sz w:val="24"/>
          <w:szCs w:val="24"/>
        </w:rPr>
        <w:t>30</w:t>
      </w:r>
      <w:r w:rsidRPr="0031188E">
        <w:rPr>
          <w:rFonts w:ascii="Times New Roman" w:hAnsi="Times New Roman" w:cs="Times New Roman"/>
          <w:sz w:val="24"/>
          <w:szCs w:val="24"/>
        </w:rPr>
        <w:t xml:space="preserve"> dni od dnia dostarczenia Inwestorowi</w:t>
      </w:r>
      <w:r>
        <w:rPr>
          <w:rFonts w:ascii="Times New Roman" w:hAnsi="Times New Roman" w:cs="Times New Roman"/>
          <w:sz w:val="24"/>
          <w:szCs w:val="24"/>
        </w:rPr>
        <w:t xml:space="preserve"> prawidłowo wystawionej faktury.</w:t>
      </w:r>
    </w:p>
    <w:p w:rsidR="00F4394B" w:rsidRDefault="00F4394B" w:rsidP="00F4394B">
      <w:pPr>
        <w:pStyle w:val="Akapitzlist"/>
        <w:numPr>
          <w:ilvl w:val="0"/>
          <w:numId w:val="10"/>
        </w:numPr>
        <w:tabs>
          <w:tab w:val="left" w:pos="851"/>
        </w:tabs>
        <w:jc w:val="both"/>
        <w:rPr>
          <w:rFonts w:ascii="Times New Roman" w:hAnsi="Times New Roman" w:cs="Times New Roman"/>
          <w:sz w:val="24"/>
          <w:szCs w:val="24"/>
        </w:rPr>
      </w:pPr>
      <w:r>
        <w:rPr>
          <w:rFonts w:ascii="Times New Roman" w:hAnsi="Times New Roman" w:cs="Times New Roman"/>
          <w:sz w:val="24"/>
          <w:szCs w:val="24"/>
        </w:rPr>
        <w:t>Faktura zostanie wystawiona w złotych polskich.</w:t>
      </w:r>
    </w:p>
    <w:p w:rsidR="00F4394B" w:rsidRDefault="00F4394B" w:rsidP="00F4394B">
      <w:pPr>
        <w:pStyle w:val="Akapitzlist"/>
        <w:numPr>
          <w:ilvl w:val="0"/>
          <w:numId w:val="10"/>
        </w:numPr>
        <w:jc w:val="both"/>
        <w:rPr>
          <w:rFonts w:ascii="Times New Roman" w:hAnsi="Times New Roman" w:cs="Times New Roman"/>
          <w:sz w:val="24"/>
        </w:rPr>
      </w:pPr>
      <w:r w:rsidRPr="00527F74">
        <w:rPr>
          <w:rFonts w:ascii="Times New Roman" w:hAnsi="Times New Roman" w:cs="Times New Roman"/>
          <w:sz w:val="24"/>
        </w:rPr>
        <w:t>Wykonawca oświadcza, że jest podatnikiem podatku VAT, uprawnionym do wystawienia faktury VAT.</w:t>
      </w:r>
      <w:r>
        <w:rPr>
          <w:rFonts w:ascii="Times New Roman" w:hAnsi="Times New Roman" w:cs="Times New Roman"/>
          <w:sz w:val="24"/>
        </w:rPr>
        <w:t xml:space="preserve"> </w:t>
      </w:r>
      <w:r w:rsidRPr="00535F4C">
        <w:rPr>
          <w:rFonts w:ascii="Times New Roman" w:hAnsi="Times New Roman" w:cs="Times New Roman"/>
          <w:sz w:val="24"/>
        </w:rPr>
        <w:t>Podatek VAT naliczony będzie według stawki obowiązującej dla danego rodzaju robót w dniu wystawienia faktury.</w:t>
      </w:r>
      <w:r w:rsidRPr="00527F74">
        <w:rPr>
          <w:rFonts w:ascii="Times New Roman" w:hAnsi="Times New Roman" w:cs="Times New Roman"/>
          <w:sz w:val="24"/>
        </w:rPr>
        <w:t xml:space="preserve">  </w:t>
      </w:r>
    </w:p>
    <w:p w:rsidR="00F4394B" w:rsidRPr="00535F4C" w:rsidRDefault="00F4394B" w:rsidP="00F4394B">
      <w:pPr>
        <w:pStyle w:val="Akapitzlist"/>
        <w:numPr>
          <w:ilvl w:val="0"/>
          <w:numId w:val="10"/>
        </w:numPr>
        <w:jc w:val="both"/>
        <w:rPr>
          <w:rFonts w:ascii="Times New Roman" w:hAnsi="Times New Roman" w:cs="Times New Roman"/>
          <w:sz w:val="32"/>
        </w:rPr>
      </w:pPr>
      <w:r w:rsidRPr="00527F74">
        <w:rPr>
          <w:rFonts w:ascii="Times New Roman" w:eastAsia="Times New Roman" w:hAnsi="Times New Roman" w:cs="Times New Roman"/>
          <w:sz w:val="24"/>
          <w:szCs w:val="20"/>
        </w:rPr>
        <w:t>Jeżeli Wykonawca będzie korzystał z pomocy Podwykonawców lub dalszych Podwykonawców, warunkiem zapłaty przez Inwestora należnego wynagrodzenia za odebrane roboty budowlane jest przedłożenie</w:t>
      </w:r>
      <w:r>
        <w:rPr>
          <w:rFonts w:ascii="Times New Roman" w:eastAsia="Times New Roman" w:hAnsi="Times New Roman" w:cs="Times New Roman"/>
          <w:sz w:val="24"/>
          <w:szCs w:val="20"/>
        </w:rPr>
        <w:t xml:space="preserve"> </w:t>
      </w:r>
      <w:r w:rsidRPr="00527F74">
        <w:rPr>
          <w:rFonts w:ascii="Times New Roman" w:eastAsia="Times New Roman" w:hAnsi="Times New Roman" w:cs="Times New Roman"/>
          <w:sz w:val="24"/>
          <w:szCs w:val="20"/>
        </w:rPr>
        <w:t>przez</w:t>
      </w:r>
      <w:r>
        <w:rPr>
          <w:rFonts w:ascii="Times New Roman" w:eastAsia="Times New Roman" w:hAnsi="Times New Roman" w:cs="Times New Roman"/>
          <w:sz w:val="24"/>
          <w:szCs w:val="20"/>
        </w:rPr>
        <w:t xml:space="preserve"> </w:t>
      </w:r>
      <w:r w:rsidRPr="00527F74">
        <w:rPr>
          <w:rFonts w:ascii="Times New Roman" w:eastAsia="Times New Roman" w:hAnsi="Times New Roman" w:cs="Times New Roman"/>
          <w:sz w:val="24"/>
          <w:szCs w:val="20"/>
        </w:rPr>
        <w:t>Wykonawcę,</w:t>
      </w:r>
      <w:r>
        <w:rPr>
          <w:rFonts w:ascii="Times New Roman" w:eastAsia="Times New Roman" w:hAnsi="Times New Roman" w:cs="Times New Roman"/>
          <w:sz w:val="24"/>
          <w:szCs w:val="20"/>
        </w:rPr>
        <w:t xml:space="preserve"> </w:t>
      </w:r>
      <w:r w:rsidRPr="00527F74">
        <w:rPr>
          <w:rFonts w:ascii="Times New Roman" w:eastAsia="Times New Roman" w:hAnsi="Times New Roman" w:cs="Times New Roman"/>
          <w:sz w:val="24"/>
          <w:szCs w:val="20"/>
        </w:rPr>
        <w:t>wraz z rozliczeniem należnego mu wynagrodzenia oświadczenia Podwykonawców i dalszych Podwykonawców o uregulowaniu względem nich wszystkich należności lub inne dowody</w:t>
      </w:r>
      <w:r>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w szczególności kopie lub wydruki poleceń przelewów wynagrodzenia za dany etap prac, dotyczące zapłaty wynagrodzenia Podwykonawcom i dalszym Podwykonawcom, dotyczące tych należności</w:t>
      </w:r>
      <w:r>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których termin upłynął</w:t>
      </w:r>
      <w:r>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Oświadczenia, podpisane przez osoby upoważnione do reprezentowania składających je Podwykonawców lub dalszych Podwykonawców lub in</w:t>
      </w:r>
      <w:r>
        <w:rPr>
          <w:rFonts w:ascii="Times New Roman" w:eastAsia="Times New Roman" w:hAnsi="Times New Roman" w:cs="Times New Roman"/>
          <w:sz w:val="24"/>
          <w:szCs w:val="20"/>
        </w:rPr>
        <w:t xml:space="preserve">ne </w:t>
      </w:r>
      <w:r w:rsidRPr="00527F74">
        <w:rPr>
          <w:rFonts w:ascii="Times New Roman" w:eastAsia="Times New Roman" w:hAnsi="Times New Roman" w:cs="Times New Roman"/>
          <w:sz w:val="24"/>
          <w:szCs w:val="20"/>
        </w:rPr>
        <w:t xml:space="preserve">dowody </w:t>
      </w:r>
      <w:r>
        <w:rPr>
          <w:rFonts w:ascii="Times New Roman" w:eastAsia="Times New Roman" w:hAnsi="Times New Roman" w:cs="Times New Roman"/>
          <w:sz w:val="24"/>
          <w:szCs w:val="20"/>
        </w:rPr>
        <w:t xml:space="preserve">na potwierdzenie dokonanej </w:t>
      </w:r>
      <w:r w:rsidRPr="00527F74">
        <w:rPr>
          <w:rFonts w:ascii="Times New Roman" w:eastAsia="Times New Roman" w:hAnsi="Times New Roman" w:cs="Times New Roman"/>
          <w:sz w:val="24"/>
          <w:szCs w:val="20"/>
        </w:rPr>
        <w:t>zapłat</w:t>
      </w:r>
      <w:r>
        <w:rPr>
          <w:rFonts w:ascii="Times New Roman" w:eastAsia="Times New Roman" w:hAnsi="Times New Roman" w:cs="Times New Roman"/>
          <w:sz w:val="24"/>
          <w:szCs w:val="20"/>
        </w:rPr>
        <w:t xml:space="preserve">y </w:t>
      </w:r>
      <w:r w:rsidRPr="00527F74">
        <w:rPr>
          <w:rFonts w:ascii="Times New Roman" w:eastAsia="Times New Roman" w:hAnsi="Times New Roman" w:cs="Times New Roman"/>
          <w:sz w:val="24"/>
          <w:szCs w:val="20"/>
        </w:rPr>
        <w:t>wy</w:t>
      </w:r>
      <w:r>
        <w:rPr>
          <w:rFonts w:ascii="Times New Roman" w:eastAsia="Times New Roman" w:hAnsi="Times New Roman" w:cs="Times New Roman"/>
          <w:sz w:val="24"/>
          <w:szCs w:val="20"/>
        </w:rPr>
        <w:t xml:space="preserve">nagrodzenia powinny potwierdzać brak zaległości </w:t>
      </w:r>
      <w:r w:rsidRPr="00527F74">
        <w:rPr>
          <w:rFonts w:ascii="Times New Roman" w:eastAsia="Times New Roman" w:hAnsi="Times New Roman" w:cs="Times New Roman"/>
          <w:sz w:val="24"/>
          <w:szCs w:val="20"/>
        </w:rPr>
        <w:t>Wykonaw</w:t>
      </w:r>
      <w:r>
        <w:rPr>
          <w:rFonts w:ascii="Times New Roman" w:eastAsia="Times New Roman" w:hAnsi="Times New Roman" w:cs="Times New Roman"/>
          <w:sz w:val="24"/>
          <w:szCs w:val="20"/>
        </w:rPr>
        <w:t xml:space="preserve">cy, </w:t>
      </w:r>
      <w:r w:rsidRPr="00527F74">
        <w:rPr>
          <w:rFonts w:ascii="Times New Roman" w:eastAsia="Times New Roman" w:hAnsi="Times New Roman" w:cs="Times New Roman"/>
          <w:sz w:val="24"/>
          <w:szCs w:val="20"/>
        </w:rPr>
        <w:t>Podwykonawcy lub dalszego Podwykona</w:t>
      </w:r>
      <w:r>
        <w:rPr>
          <w:rFonts w:ascii="Times New Roman" w:eastAsia="Times New Roman" w:hAnsi="Times New Roman" w:cs="Times New Roman"/>
          <w:sz w:val="24"/>
          <w:szCs w:val="20"/>
        </w:rPr>
        <w:t xml:space="preserve">wcy w uregulowaniu wszystkich wymagalnych </w:t>
      </w:r>
      <w:r w:rsidRPr="00527F74">
        <w:rPr>
          <w:rFonts w:ascii="Times New Roman" w:eastAsia="Times New Roman" w:hAnsi="Times New Roman" w:cs="Times New Roman"/>
          <w:sz w:val="24"/>
          <w:szCs w:val="20"/>
        </w:rPr>
        <w:t>w t</w:t>
      </w:r>
      <w:r>
        <w:rPr>
          <w:rFonts w:ascii="Times New Roman" w:eastAsia="Times New Roman" w:hAnsi="Times New Roman" w:cs="Times New Roman"/>
          <w:sz w:val="24"/>
          <w:szCs w:val="20"/>
        </w:rPr>
        <w:t xml:space="preserve">ym okresie wynagrodzeń </w:t>
      </w:r>
      <w:r w:rsidRPr="00527F74">
        <w:rPr>
          <w:rFonts w:ascii="Times New Roman" w:eastAsia="Times New Roman" w:hAnsi="Times New Roman" w:cs="Times New Roman"/>
          <w:sz w:val="24"/>
          <w:szCs w:val="20"/>
        </w:rPr>
        <w:t>Podwykonawców lub dalszych Podwykonawców. Oświadczenie składane pod rygorem odpowiedzialno</w:t>
      </w:r>
      <w:r>
        <w:rPr>
          <w:rFonts w:ascii="Times New Roman" w:eastAsia="Times New Roman" w:hAnsi="Times New Roman" w:cs="Times New Roman"/>
          <w:sz w:val="24"/>
          <w:szCs w:val="20"/>
        </w:rPr>
        <w:t xml:space="preserve">ści karnej za składanie fałszywych </w:t>
      </w:r>
      <w:r w:rsidRPr="00527F74">
        <w:rPr>
          <w:rFonts w:ascii="Times New Roman" w:eastAsia="Times New Roman" w:hAnsi="Times New Roman" w:cs="Times New Roman"/>
          <w:sz w:val="24"/>
          <w:szCs w:val="20"/>
        </w:rPr>
        <w:t xml:space="preserve">zeznań, z art. 233 § 6 ustawy z dnia 6 czerwca 1997 r. – Kodeks karny </w:t>
      </w:r>
      <w:r>
        <w:rPr>
          <w:rFonts w:ascii="Times New Roman" w:eastAsia="Times New Roman" w:hAnsi="Times New Roman" w:cs="Times New Roman"/>
          <w:sz w:val="24"/>
          <w:szCs w:val="20"/>
        </w:rPr>
        <w:t>(Dz. U. z 2024</w:t>
      </w:r>
      <w:r w:rsidRPr="00527F74">
        <w:rPr>
          <w:rFonts w:ascii="Times New Roman" w:eastAsia="Times New Roman" w:hAnsi="Times New Roman" w:cs="Times New Roman"/>
          <w:sz w:val="24"/>
          <w:szCs w:val="20"/>
        </w:rPr>
        <w:t xml:space="preserve"> r.</w:t>
      </w:r>
      <w:r>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poz. </w:t>
      </w:r>
      <w:r>
        <w:rPr>
          <w:rFonts w:ascii="Times New Roman" w:eastAsia="Times New Roman" w:hAnsi="Times New Roman" w:cs="Times New Roman"/>
          <w:sz w:val="24"/>
          <w:szCs w:val="20"/>
        </w:rPr>
        <w:t xml:space="preserve">17 z </w:t>
      </w:r>
      <w:proofErr w:type="spellStart"/>
      <w:r>
        <w:rPr>
          <w:rFonts w:ascii="Times New Roman" w:eastAsia="Times New Roman" w:hAnsi="Times New Roman" w:cs="Times New Roman"/>
          <w:sz w:val="24"/>
          <w:szCs w:val="20"/>
        </w:rPr>
        <w:t>późn</w:t>
      </w:r>
      <w:proofErr w:type="spellEnd"/>
      <w:r>
        <w:rPr>
          <w:rFonts w:ascii="Times New Roman" w:eastAsia="Times New Roman" w:hAnsi="Times New Roman" w:cs="Times New Roman"/>
          <w:sz w:val="24"/>
          <w:szCs w:val="20"/>
        </w:rPr>
        <w:t>. zm.</w:t>
      </w:r>
      <w:r w:rsidRPr="00527F74">
        <w:rPr>
          <w:rFonts w:ascii="Times New Roman" w:eastAsia="Times New Roman" w:hAnsi="Times New Roman" w:cs="Times New Roman"/>
          <w:sz w:val="24"/>
          <w:szCs w:val="20"/>
        </w:rPr>
        <w:t>).</w:t>
      </w:r>
    </w:p>
    <w:p w:rsidR="00F4394B" w:rsidRPr="00D56B29" w:rsidRDefault="00F4394B" w:rsidP="00F4394B">
      <w:pPr>
        <w:pStyle w:val="Akapitzlist"/>
        <w:numPr>
          <w:ilvl w:val="0"/>
          <w:numId w:val="10"/>
        </w:numPr>
        <w:jc w:val="both"/>
        <w:rPr>
          <w:rFonts w:ascii="Times New Roman" w:hAnsi="Times New Roman" w:cs="Times New Roman"/>
          <w:sz w:val="24"/>
          <w:szCs w:val="24"/>
        </w:rPr>
      </w:pPr>
      <w:r w:rsidRPr="00535F4C">
        <w:rPr>
          <w:rFonts w:ascii="Times New Roman" w:eastAsia="Times New Roman" w:hAnsi="Times New Roman" w:cs="Times New Roman"/>
          <w:sz w:val="24"/>
          <w:szCs w:val="20"/>
        </w:rPr>
        <w:t>W przypadku nieprzedstawienia przez Wykonawcę wszystkich dowodów</w:t>
      </w:r>
      <w:r>
        <w:rPr>
          <w:rFonts w:ascii="Times New Roman" w:eastAsia="Times New Roman" w:hAnsi="Times New Roman" w:cs="Times New Roman"/>
          <w:sz w:val="24"/>
          <w:szCs w:val="20"/>
        </w:rPr>
        <w:t>,</w:t>
      </w:r>
      <w:r w:rsidRPr="00535F4C">
        <w:rPr>
          <w:rFonts w:ascii="Times New Roman" w:eastAsia="Times New Roman" w:hAnsi="Times New Roman" w:cs="Times New Roman"/>
          <w:sz w:val="24"/>
          <w:szCs w:val="20"/>
        </w:rPr>
        <w:t xml:space="preserve"> o których mowa w ust. </w:t>
      </w:r>
      <w:r>
        <w:rPr>
          <w:rFonts w:ascii="Times New Roman" w:eastAsia="Times New Roman" w:hAnsi="Times New Roman" w:cs="Times New Roman"/>
          <w:sz w:val="24"/>
          <w:szCs w:val="20"/>
        </w:rPr>
        <w:t>13,</w:t>
      </w:r>
      <w:r w:rsidRPr="00535F4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Inwestor</w:t>
      </w:r>
      <w:r w:rsidRPr="00535F4C">
        <w:rPr>
          <w:rFonts w:ascii="Times New Roman" w:eastAsia="Times New Roman" w:hAnsi="Times New Roman" w:cs="Times New Roman"/>
          <w:sz w:val="24"/>
          <w:szCs w:val="20"/>
        </w:rPr>
        <w:t xml:space="preserve"> wstrzyma wypłatę należnego wynagrodzenia za odebrane roboty budowlane w części równej sumie kwot wynikających </w:t>
      </w:r>
      <w:r w:rsidRPr="00535F4C">
        <w:rPr>
          <w:rFonts w:ascii="Times New Roman" w:eastAsia="Times New Roman" w:hAnsi="Times New Roman" w:cs="Times New Roman"/>
          <w:sz w:val="24"/>
          <w:szCs w:val="20"/>
        </w:rPr>
        <w:br/>
      </w:r>
      <w:r w:rsidRPr="00D56B29">
        <w:rPr>
          <w:rFonts w:ascii="Times New Roman" w:eastAsia="Times New Roman" w:hAnsi="Times New Roman" w:cs="Times New Roman"/>
          <w:sz w:val="24"/>
          <w:szCs w:val="24"/>
        </w:rPr>
        <w:t>z nieprzedstawionych dowodów zapłaty, do czasu przedłożenia tych dokumentów.</w:t>
      </w:r>
    </w:p>
    <w:p w:rsidR="00F4394B" w:rsidRPr="00D56B29" w:rsidRDefault="00F4394B" w:rsidP="00F4394B">
      <w:pPr>
        <w:pStyle w:val="Akapitzlist"/>
        <w:numPr>
          <w:ilvl w:val="0"/>
          <w:numId w:val="10"/>
        </w:numPr>
        <w:jc w:val="both"/>
        <w:rPr>
          <w:rFonts w:ascii="Times New Roman" w:hAnsi="Times New Roman" w:cs="Times New Roman"/>
          <w:sz w:val="24"/>
          <w:szCs w:val="24"/>
        </w:rPr>
      </w:pPr>
      <w:r w:rsidRPr="00D56B29">
        <w:rPr>
          <w:rFonts w:ascii="Times New Roman" w:eastAsia="Times New Roman" w:hAnsi="Times New Roman" w:cs="Times New Roman"/>
          <w:sz w:val="24"/>
          <w:szCs w:val="24"/>
        </w:rPr>
        <w:t>Wykonawca oświadcza, że numer rachunku rozliczeniowego wskazany we wszystkic</w:t>
      </w:r>
      <w:r>
        <w:rPr>
          <w:rFonts w:ascii="Times New Roman" w:eastAsia="Times New Roman" w:hAnsi="Times New Roman" w:cs="Times New Roman"/>
          <w:sz w:val="24"/>
          <w:szCs w:val="24"/>
        </w:rPr>
        <w:t xml:space="preserve">h </w:t>
      </w:r>
      <w:r w:rsidRPr="00D56B29">
        <w:rPr>
          <w:rFonts w:ascii="Times New Roman" w:eastAsia="Times New Roman" w:hAnsi="Times New Roman" w:cs="Times New Roman"/>
          <w:sz w:val="24"/>
          <w:szCs w:val="24"/>
        </w:rPr>
        <w:t>faktur</w:t>
      </w:r>
      <w:r>
        <w:rPr>
          <w:rFonts w:ascii="Times New Roman" w:eastAsia="Times New Roman" w:hAnsi="Times New Roman" w:cs="Times New Roman"/>
          <w:sz w:val="24"/>
          <w:szCs w:val="24"/>
        </w:rPr>
        <w:t xml:space="preserve">ach </w:t>
      </w:r>
      <w:r w:rsidRPr="00D56B29">
        <w:rPr>
          <w:rFonts w:ascii="Times New Roman" w:eastAsia="Times New Roman" w:hAnsi="Times New Roman" w:cs="Times New Roman"/>
          <w:sz w:val="24"/>
          <w:szCs w:val="24"/>
        </w:rPr>
        <w:t xml:space="preserve">wystawianych do </w:t>
      </w:r>
      <w:r>
        <w:rPr>
          <w:rFonts w:ascii="Times New Roman" w:eastAsia="Times New Roman" w:hAnsi="Times New Roman" w:cs="Times New Roman"/>
          <w:sz w:val="24"/>
          <w:szCs w:val="24"/>
        </w:rPr>
        <w:t>przedmiotowej umowy, należy do W</w:t>
      </w:r>
      <w:r w:rsidRPr="00D56B29">
        <w:rPr>
          <w:rFonts w:ascii="Times New Roman" w:eastAsia="Times New Roman" w:hAnsi="Times New Roman" w:cs="Times New Roman"/>
          <w:sz w:val="24"/>
          <w:szCs w:val="24"/>
        </w:rPr>
        <w:t>ykonawcy i jest rachunkiem</w:t>
      </w:r>
      <w:r>
        <w:rPr>
          <w:rFonts w:ascii="Times New Roman" w:eastAsia="Times New Roman" w:hAnsi="Times New Roman" w:cs="Times New Roman"/>
          <w:sz w:val="24"/>
          <w:szCs w:val="24"/>
        </w:rPr>
        <w:t xml:space="preserve"> w rozumieniu ustawy Prawo bankowe.</w:t>
      </w:r>
    </w:p>
    <w:p w:rsidR="00F4394B" w:rsidRPr="00D56B29" w:rsidRDefault="00F4394B" w:rsidP="00F4394B">
      <w:pPr>
        <w:pStyle w:val="Akapitzlist"/>
        <w:numPr>
          <w:ilvl w:val="0"/>
          <w:numId w:val="10"/>
        </w:numPr>
        <w:jc w:val="both"/>
        <w:rPr>
          <w:rFonts w:ascii="Times New Roman" w:hAnsi="Times New Roman" w:cs="Times New Roman"/>
          <w:sz w:val="32"/>
          <w:szCs w:val="24"/>
        </w:rPr>
      </w:pPr>
      <w:r w:rsidRPr="00D56B29">
        <w:rPr>
          <w:rFonts w:ascii="Times New Roman" w:eastAsia="Times New Roman" w:hAnsi="Times New Roman" w:cs="Times New Roman"/>
          <w:sz w:val="24"/>
          <w:szCs w:val="20"/>
        </w:rPr>
        <w:t>Za roboty niewykonane, choć objęte ofertą oraz dokumentacją</w:t>
      </w:r>
      <w:r>
        <w:rPr>
          <w:rFonts w:ascii="Times New Roman" w:eastAsia="Times New Roman" w:hAnsi="Times New Roman" w:cs="Times New Roman"/>
          <w:sz w:val="24"/>
          <w:szCs w:val="20"/>
        </w:rPr>
        <w:t>,</w:t>
      </w:r>
      <w:r w:rsidRPr="00D56B29">
        <w:rPr>
          <w:rFonts w:ascii="Times New Roman" w:eastAsia="Times New Roman" w:hAnsi="Times New Roman" w:cs="Times New Roman"/>
          <w:sz w:val="24"/>
          <w:szCs w:val="20"/>
        </w:rPr>
        <w:t xml:space="preserve"> wynagrodzenie nie przysługuje. </w:t>
      </w:r>
    </w:p>
    <w:p w:rsidR="00F4394B" w:rsidRPr="009107A1" w:rsidRDefault="00F4394B" w:rsidP="00F4394B">
      <w:pPr>
        <w:pStyle w:val="Akapitzlist"/>
        <w:numPr>
          <w:ilvl w:val="0"/>
          <w:numId w:val="10"/>
        </w:numPr>
        <w:jc w:val="both"/>
        <w:rPr>
          <w:rFonts w:ascii="Times New Roman" w:hAnsi="Times New Roman" w:cs="Times New Roman"/>
          <w:sz w:val="40"/>
          <w:szCs w:val="24"/>
        </w:rPr>
      </w:pPr>
      <w:r w:rsidRPr="009107A1">
        <w:rPr>
          <w:rFonts w:ascii="Times New Roman" w:eastAsia="Times New Roman" w:hAnsi="Times New Roman" w:cs="Times New Roman"/>
          <w:sz w:val="24"/>
          <w:szCs w:val="20"/>
        </w:rPr>
        <w:t>W przypadku określonym w</w:t>
      </w:r>
      <w:r>
        <w:rPr>
          <w:rFonts w:ascii="Times New Roman" w:eastAsia="Times New Roman" w:hAnsi="Times New Roman" w:cs="Times New Roman"/>
          <w:sz w:val="24"/>
          <w:szCs w:val="20"/>
        </w:rPr>
        <w:t xml:space="preserve"> ust. 16</w:t>
      </w:r>
      <w:r w:rsidRPr="009107A1">
        <w:rPr>
          <w:rFonts w:ascii="Times New Roman" w:eastAsia="Times New Roman" w:hAnsi="Times New Roman" w:cs="Times New Roman"/>
          <w:sz w:val="24"/>
          <w:szCs w:val="20"/>
        </w:rPr>
        <w:t xml:space="preserve"> ostateczne wynagrodzenie Wykonawcy zostanie obniżone o wartość robót niewykonanych ustaloną zgodnie z przedłożonym do umowy kosztorysem szczegółowym, potwierdzonym przez </w:t>
      </w:r>
      <w:r>
        <w:rPr>
          <w:rFonts w:ascii="Times New Roman" w:eastAsia="Times New Roman" w:hAnsi="Times New Roman" w:cs="Times New Roman"/>
          <w:sz w:val="24"/>
          <w:szCs w:val="20"/>
        </w:rPr>
        <w:t>Inwestora.</w:t>
      </w:r>
    </w:p>
    <w:p w:rsidR="00F4394B" w:rsidRPr="009C3010" w:rsidRDefault="00F4394B" w:rsidP="00F4394B">
      <w:pPr>
        <w:pStyle w:val="Akapitzlist"/>
        <w:numPr>
          <w:ilvl w:val="0"/>
          <w:numId w:val="10"/>
        </w:numPr>
        <w:jc w:val="both"/>
        <w:rPr>
          <w:rFonts w:ascii="Times New Roman" w:hAnsi="Times New Roman" w:cs="Times New Roman"/>
          <w:sz w:val="48"/>
          <w:szCs w:val="24"/>
        </w:rPr>
      </w:pPr>
      <w:r w:rsidRPr="009107A1">
        <w:rPr>
          <w:rFonts w:ascii="Times New Roman" w:eastAsia="Times New Roman" w:hAnsi="Times New Roman" w:cs="Times New Roman"/>
          <w:sz w:val="24"/>
          <w:szCs w:val="20"/>
        </w:rPr>
        <w:lastRenderedPageBreak/>
        <w:t>Wykonawca nie może dokonać zastawienia lub przeniesienia, w szczególności: cesji, przekazu, sprzedaży; jakiejkolwie</w:t>
      </w:r>
      <w:r>
        <w:rPr>
          <w:rFonts w:ascii="Times New Roman" w:eastAsia="Times New Roman" w:hAnsi="Times New Roman" w:cs="Times New Roman"/>
          <w:sz w:val="24"/>
          <w:szCs w:val="20"/>
        </w:rPr>
        <w:t>k wierzytelności wynikającej z u</w:t>
      </w:r>
      <w:r w:rsidRPr="009107A1">
        <w:rPr>
          <w:rFonts w:ascii="Times New Roman" w:eastAsia="Times New Roman" w:hAnsi="Times New Roman" w:cs="Times New Roman"/>
          <w:sz w:val="24"/>
          <w:szCs w:val="20"/>
        </w:rPr>
        <w:t xml:space="preserve">mowy lub jej części, jak </w:t>
      </w:r>
      <w:r>
        <w:rPr>
          <w:rFonts w:ascii="Times New Roman" w:eastAsia="Times New Roman" w:hAnsi="Times New Roman" w:cs="Times New Roman"/>
          <w:sz w:val="24"/>
          <w:szCs w:val="20"/>
        </w:rPr>
        <w:t>również korzyści wynikającej z u</w:t>
      </w:r>
      <w:r w:rsidRPr="009107A1">
        <w:rPr>
          <w:rFonts w:ascii="Times New Roman" w:eastAsia="Times New Roman" w:hAnsi="Times New Roman" w:cs="Times New Roman"/>
          <w:sz w:val="24"/>
          <w:szCs w:val="20"/>
        </w:rPr>
        <w:t xml:space="preserve">mowy lub udziału w niej na osoby trzecie bez uprzedniej, pisemnej zgody </w:t>
      </w:r>
      <w:r>
        <w:rPr>
          <w:rFonts w:ascii="Times New Roman" w:eastAsia="Times New Roman" w:hAnsi="Times New Roman" w:cs="Times New Roman"/>
          <w:sz w:val="24"/>
          <w:szCs w:val="20"/>
        </w:rPr>
        <w:t>Inwestora.</w:t>
      </w:r>
    </w:p>
    <w:p w:rsidR="00F4394B" w:rsidRPr="00015D20" w:rsidRDefault="00F4394B" w:rsidP="00F4394B">
      <w:pPr>
        <w:ind w:firstLine="709"/>
        <w:jc w:val="center"/>
        <w:rPr>
          <w:rFonts w:ascii="Times New Roman" w:hAnsi="Times New Roman" w:cs="Times New Roman"/>
          <w:b/>
          <w:sz w:val="24"/>
          <w:szCs w:val="24"/>
        </w:rPr>
      </w:pPr>
      <w:r w:rsidRPr="00015D20">
        <w:rPr>
          <w:rFonts w:ascii="Times New Roman" w:hAnsi="Times New Roman" w:cs="Times New Roman"/>
          <w:b/>
          <w:sz w:val="24"/>
          <w:szCs w:val="24"/>
        </w:rPr>
        <w:t>§ 7</w:t>
      </w:r>
    </w:p>
    <w:p w:rsidR="00F4394B" w:rsidRPr="00015D20" w:rsidRDefault="00F4394B" w:rsidP="00F4394B">
      <w:pPr>
        <w:ind w:firstLine="709"/>
        <w:jc w:val="center"/>
        <w:rPr>
          <w:rFonts w:ascii="Times New Roman" w:hAnsi="Times New Roman" w:cs="Times New Roman"/>
          <w:b/>
          <w:sz w:val="24"/>
          <w:szCs w:val="24"/>
        </w:rPr>
      </w:pPr>
      <w:r w:rsidRPr="00015D20">
        <w:rPr>
          <w:rFonts w:ascii="Times New Roman" w:hAnsi="Times New Roman" w:cs="Times New Roman"/>
          <w:b/>
          <w:sz w:val="24"/>
          <w:szCs w:val="24"/>
        </w:rPr>
        <w:t>Odbiory</w:t>
      </w:r>
    </w:p>
    <w:p w:rsidR="00F4394B" w:rsidRPr="00AF4C90" w:rsidRDefault="00F4394B" w:rsidP="00F4394B">
      <w:pPr>
        <w:jc w:val="both"/>
        <w:rPr>
          <w:rFonts w:ascii="Times New Roman" w:hAnsi="Times New Roman" w:cs="Times New Roman"/>
          <w:sz w:val="24"/>
        </w:rPr>
      </w:pPr>
      <w:r w:rsidRPr="00AF4C90">
        <w:rPr>
          <w:rFonts w:ascii="Times New Roman" w:hAnsi="Times New Roman" w:cs="Times New Roman"/>
          <w:sz w:val="24"/>
        </w:rPr>
        <w:t>Przewiduje się następujące rodzaje odbiorów:</w:t>
      </w:r>
    </w:p>
    <w:p w:rsidR="00F4394B" w:rsidRPr="00AF4C90" w:rsidRDefault="00F4394B" w:rsidP="00F4394B">
      <w:pPr>
        <w:pStyle w:val="Akapitzlist"/>
        <w:numPr>
          <w:ilvl w:val="0"/>
          <w:numId w:val="27"/>
        </w:numPr>
        <w:jc w:val="both"/>
        <w:rPr>
          <w:rFonts w:ascii="Times New Roman" w:hAnsi="Times New Roman" w:cs="Times New Roman"/>
          <w:sz w:val="24"/>
        </w:rPr>
      </w:pPr>
      <w:r w:rsidRPr="00AF4C90">
        <w:rPr>
          <w:rFonts w:ascii="Times New Roman" w:hAnsi="Times New Roman" w:cs="Times New Roman"/>
          <w:b/>
          <w:sz w:val="24"/>
        </w:rPr>
        <w:t>Odbiór końcowy robót budowlanych</w:t>
      </w:r>
      <w:r w:rsidRPr="00AF4C90">
        <w:rPr>
          <w:rFonts w:ascii="Times New Roman" w:hAnsi="Times New Roman" w:cs="Times New Roman"/>
          <w:sz w:val="24"/>
        </w:rPr>
        <w:t>:</w:t>
      </w:r>
    </w:p>
    <w:p w:rsidR="00F4394B" w:rsidRPr="00AF4C90" w:rsidRDefault="00F4394B" w:rsidP="00F4394B">
      <w:pPr>
        <w:pStyle w:val="Akapitzlist"/>
        <w:numPr>
          <w:ilvl w:val="0"/>
          <w:numId w:val="26"/>
        </w:numPr>
        <w:jc w:val="both"/>
        <w:rPr>
          <w:rFonts w:ascii="Times New Roman" w:hAnsi="Times New Roman" w:cs="Times New Roman"/>
          <w:sz w:val="24"/>
        </w:rPr>
      </w:pPr>
      <w:r w:rsidRPr="00AF4C90">
        <w:rPr>
          <w:rFonts w:ascii="Times New Roman" w:hAnsi="Times New Roman" w:cs="Times New Roman"/>
          <w:sz w:val="24"/>
        </w:rPr>
        <w:t xml:space="preserve">Odbiór końcowy jest dokonywany po zakończeniu przez Wykonawcę całości robót budowlanych składających się na przedmiot Umowy, na podstawie oświadczenia Kierownika budowy i potwierdzenia tego faktu przez Inwestora lub jego wyznaczonego przedstawiciela (zgodnie z decyzjami, pozwoleniami na budowę wydanymi przez odpowiednie organy), po zgłoszeniu przez Wykonawcę zakończenia robót i zgłoszeniu gotowości do ich odbioru. </w:t>
      </w:r>
    </w:p>
    <w:p w:rsidR="00F4394B" w:rsidRPr="00AF4C90" w:rsidRDefault="00F4394B" w:rsidP="00F4394B">
      <w:pPr>
        <w:pStyle w:val="Akapitzlist"/>
        <w:numPr>
          <w:ilvl w:val="0"/>
          <w:numId w:val="26"/>
        </w:numPr>
        <w:jc w:val="both"/>
        <w:rPr>
          <w:rFonts w:ascii="Times New Roman" w:hAnsi="Times New Roman" w:cs="Times New Roman"/>
          <w:sz w:val="24"/>
        </w:rPr>
      </w:pPr>
      <w:r w:rsidRPr="00AF4C90">
        <w:rPr>
          <w:rFonts w:ascii="Times New Roman" w:hAnsi="Times New Roman" w:cs="Times New Roman"/>
          <w:sz w:val="24"/>
        </w:rPr>
        <w:t>Przed zgłoszeniem gotowości do Odbioru końcowego Wykonawca przeprowadza wszystkie wymagane prawem próby i sprawdzenia, zawiadamiając o nich uprzednio Inwestora w terminie umożliwiającym udział przedstawicieli Inwestora</w:t>
      </w:r>
      <w:r>
        <w:rPr>
          <w:rFonts w:ascii="Times New Roman" w:hAnsi="Times New Roman" w:cs="Times New Roman"/>
          <w:sz w:val="24"/>
        </w:rPr>
        <w:t xml:space="preserve"> w </w:t>
      </w:r>
      <w:r w:rsidRPr="00AF4C90">
        <w:rPr>
          <w:rFonts w:ascii="Times New Roman" w:hAnsi="Times New Roman" w:cs="Times New Roman"/>
          <w:sz w:val="24"/>
        </w:rPr>
        <w:t>spotkaniach.</w:t>
      </w:r>
    </w:p>
    <w:p w:rsidR="00F4394B" w:rsidRPr="00AF4C90" w:rsidRDefault="00F4394B" w:rsidP="00F4394B">
      <w:pPr>
        <w:pStyle w:val="Akapitzlist"/>
        <w:numPr>
          <w:ilvl w:val="0"/>
          <w:numId w:val="26"/>
        </w:numPr>
        <w:jc w:val="both"/>
        <w:rPr>
          <w:rFonts w:ascii="Times New Roman" w:hAnsi="Times New Roman" w:cs="Times New Roman"/>
          <w:sz w:val="24"/>
        </w:rPr>
      </w:pPr>
      <w:r w:rsidRPr="00AF4C90">
        <w:rPr>
          <w:rFonts w:ascii="Times New Roman" w:hAnsi="Times New Roman" w:cs="Times New Roman"/>
          <w:sz w:val="24"/>
        </w:rPr>
        <w:t xml:space="preserve">W celu dokonania odbioru końcowego Wykonawca przedstawia Inwestorowi komplet dokumentów pozwalających na ocenę prawidłowego wykonania przedmiotu odbioru, a w szczególności: </w:t>
      </w:r>
    </w:p>
    <w:p w:rsidR="00F4394B" w:rsidRPr="00AF4C90" w:rsidRDefault="00F4394B" w:rsidP="00F4394B">
      <w:pPr>
        <w:pStyle w:val="Akapitzlist"/>
        <w:spacing w:after="0"/>
        <w:jc w:val="both"/>
        <w:rPr>
          <w:rFonts w:ascii="Times New Roman" w:hAnsi="Times New Roman" w:cs="Times New Roman"/>
          <w:sz w:val="24"/>
        </w:rPr>
      </w:pPr>
      <w:r w:rsidRPr="00AF4C90">
        <w:rPr>
          <w:rFonts w:ascii="Times New Roman" w:hAnsi="Times New Roman" w:cs="Times New Roman"/>
          <w:sz w:val="24"/>
        </w:rPr>
        <w:t>a) oświadczenie Kierownika Budowy o zgodności wykonania obiektu budowlanego z dokumentacją projektową, zgodnie z art. 57 ust. 1 ustawy Prawo budowlane oraz obowiązującymi przepisami,</w:t>
      </w:r>
    </w:p>
    <w:p w:rsidR="00F4394B" w:rsidRPr="00AF4C90" w:rsidRDefault="00F4394B" w:rsidP="00F4394B">
      <w:pPr>
        <w:spacing w:after="0"/>
        <w:ind w:firstLine="709"/>
        <w:jc w:val="both"/>
        <w:rPr>
          <w:rFonts w:ascii="Times New Roman" w:hAnsi="Times New Roman" w:cs="Times New Roman"/>
          <w:sz w:val="24"/>
        </w:rPr>
      </w:pPr>
      <w:r w:rsidRPr="00AF4C90">
        <w:rPr>
          <w:rFonts w:ascii="Times New Roman" w:hAnsi="Times New Roman" w:cs="Times New Roman"/>
          <w:sz w:val="24"/>
        </w:rPr>
        <w:t xml:space="preserve">b) oświadczenie o doprowadzeniu do należytego stanu i porządku terenu budowy, </w:t>
      </w:r>
    </w:p>
    <w:p w:rsidR="00F4394B" w:rsidRPr="00AF4C90" w:rsidRDefault="00F4394B" w:rsidP="00F4394B">
      <w:pPr>
        <w:spacing w:after="0"/>
        <w:ind w:firstLine="709"/>
        <w:jc w:val="both"/>
        <w:rPr>
          <w:rFonts w:ascii="Times New Roman" w:hAnsi="Times New Roman" w:cs="Times New Roman"/>
          <w:sz w:val="24"/>
        </w:rPr>
      </w:pPr>
      <w:r w:rsidRPr="00AF4C90">
        <w:rPr>
          <w:rFonts w:ascii="Times New Roman" w:hAnsi="Times New Roman" w:cs="Times New Roman"/>
          <w:sz w:val="24"/>
        </w:rPr>
        <w:t>c) Dziennik Budowy,</w:t>
      </w:r>
    </w:p>
    <w:p w:rsidR="00F4394B" w:rsidRPr="00AF4C90" w:rsidRDefault="00F4394B" w:rsidP="00F4394B">
      <w:pPr>
        <w:spacing w:after="0"/>
        <w:ind w:firstLine="709"/>
        <w:jc w:val="both"/>
        <w:rPr>
          <w:rFonts w:ascii="Times New Roman" w:hAnsi="Times New Roman" w:cs="Times New Roman"/>
          <w:sz w:val="24"/>
        </w:rPr>
      </w:pPr>
      <w:r w:rsidRPr="00AF4C90">
        <w:rPr>
          <w:rFonts w:ascii="Times New Roman" w:hAnsi="Times New Roman" w:cs="Times New Roman"/>
          <w:sz w:val="24"/>
        </w:rPr>
        <w:t>d) protokoły z badań, sprawdzeń i oznaczeń laboratoryjnych, pomiary i ekspertyzy,</w:t>
      </w:r>
    </w:p>
    <w:p w:rsidR="00F4394B" w:rsidRPr="00AF4C90" w:rsidRDefault="00F4394B" w:rsidP="00F4394B">
      <w:pPr>
        <w:spacing w:after="0"/>
        <w:ind w:firstLine="709"/>
        <w:jc w:val="both"/>
        <w:rPr>
          <w:rFonts w:ascii="Times New Roman" w:hAnsi="Times New Roman" w:cs="Times New Roman"/>
          <w:sz w:val="24"/>
        </w:rPr>
      </w:pPr>
      <w:r w:rsidRPr="00AF4C90">
        <w:rPr>
          <w:rFonts w:ascii="Times New Roman" w:hAnsi="Times New Roman" w:cs="Times New Roman"/>
          <w:sz w:val="24"/>
        </w:rPr>
        <w:t>e) zaświadczenia właściwych jednostek i organów – jeśli okażą się niezbędne,</w:t>
      </w:r>
    </w:p>
    <w:p w:rsidR="00F4394B" w:rsidRPr="00AF4C90" w:rsidRDefault="00F4394B" w:rsidP="00D066CF">
      <w:pPr>
        <w:spacing w:after="0"/>
        <w:ind w:left="709"/>
        <w:jc w:val="both"/>
        <w:rPr>
          <w:rFonts w:ascii="Times New Roman" w:hAnsi="Times New Roman" w:cs="Times New Roman"/>
          <w:sz w:val="24"/>
          <w:szCs w:val="24"/>
        </w:rPr>
      </w:pPr>
      <w:r w:rsidRPr="00AF4C90">
        <w:rPr>
          <w:rFonts w:ascii="Times New Roman" w:hAnsi="Times New Roman" w:cs="Times New Roman"/>
          <w:sz w:val="24"/>
          <w:szCs w:val="24"/>
        </w:rPr>
        <w:t xml:space="preserve">f) protokoły odbiorów technicznych świadectwa kontroli jakości – jeśli okażą się niezbędne, </w:t>
      </w:r>
    </w:p>
    <w:p w:rsidR="00F4394B" w:rsidRPr="00AF4C90" w:rsidRDefault="00F4394B" w:rsidP="00F4394B">
      <w:pPr>
        <w:spacing w:after="0"/>
        <w:ind w:firstLine="709"/>
        <w:jc w:val="both"/>
        <w:rPr>
          <w:rFonts w:ascii="Times New Roman" w:hAnsi="Times New Roman" w:cs="Times New Roman"/>
          <w:sz w:val="24"/>
          <w:szCs w:val="24"/>
        </w:rPr>
      </w:pPr>
      <w:r w:rsidRPr="00AF4C90">
        <w:rPr>
          <w:rFonts w:ascii="Times New Roman" w:hAnsi="Times New Roman" w:cs="Times New Roman"/>
          <w:sz w:val="24"/>
          <w:szCs w:val="24"/>
        </w:rPr>
        <w:t>g) certyfikaty i aprobaty techniczne,</w:t>
      </w:r>
    </w:p>
    <w:p w:rsidR="00F4394B" w:rsidRPr="00AF4C90" w:rsidRDefault="00F4394B" w:rsidP="00D066CF">
      <w:pPr>
        <w:spacing w:after="0"/>
        <w:ind w:left="708" w:firstLine="1"/>
        <w:jc w:val="both"/>
        <w:rPr>
          <w:rFonts w:ascii="Times New Roman" w:hAnsi="Times New Roman" w:cs="Times New Roman"/>
          <w:sz w:val="24"/>
          <w:szCs w:val="24"/>
        </w:rPr>
      </w:pPr>
      <w:r w:rsidRPr="00AF4C90">
        <w:rPr>
          <w:rFonts w:ascii="Times New Roman" w:hAnsi="Times New Roman" w:cs="Times New Roman"/>
          <w:sz w:val="24"/>
          <w:szCs w:val="24"/>
        </w:rPr>
        <w:t>h) inne dokumenty</w:t>
      </w:r>
      <w:r>
        <w:rPr>
          <w:rFonts w:ascii="Times New Roman" w:hAnsi="Times New Roman" w:cs="Times New Roman"/>
          <w:sz w:val="24"/>
          <w:szCs w:val="24"/>
        </w:rPr>
        <w:t>,</w:t>
      </w:r>
      <w:r w:rsidRPr="00AF4C90">
        <w:rPr>
          <w:rFonts w:ascii="Times New Roman" w:hAnsi="Times New Roman" w:cs="Times New Roman"/>
          <w:sz w:val="24"/>
          <w:szCs w:val="24"/>
        </w:rPr>
        <w:t xml:space="preserve"> jakie okażą się niezbędne</w:t>
      </w:r>
      <w:r>
        <w:rPr>
          <w:rFonts w:ascii="Times New Roman" w:hAnsi="Times New Roman" w:cs="Times New Roman"/>
          <w:sz w:val="24"/>
          <w:szCs w:val="24"/>
        </w:rPr>
        <w:t>,</w:t>
      </w:r>
      <w:r w:rsidRPr="00AF4C90">
        <w:rPr>
          <w:rFonts w:ascii="Times New Roman" w:hAnsi="Times New Roman" w:cs="Times New Roman"/>
          <w:sz w:val="24"/>
          <w:szCs w:val="24"/>
        </w:rPr>
        <w:t xml:space="preserve"> do prawidłowego przeprowadzenia odbioru.</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4) Odbiór końcowy jest przeprowadzany komisyjnie przy udziale upoważnionych przedstawicieli Inwestora (w tym Inspektora Nadzoru Inwestorskiego</w:t>
      </w:r>
      <w:r>
        <w:rPr>
          <w:rFonts w:ascii="Times New Roman" w:hAnsi="Times New Roman" w:cs="Times New Roman"/>
          <w:sz w:val="24"/>
          <w:szCs w:val="24"/>
        </w:rPr>
        <w:t>, jeśli został on ustanowiony</w:t>
      </w:r>
      <w:r w:rsidRPr="00AF4C90">
        <w:rPr>
          <w:rFonts w:ascii="Times New Roman" w:hAnsi="Times New Roman" w:cs="Times New Roman"/>
          <w:sz w:val="24"/>
          <w:szCs w:val="24"/>
        </w:rPr>
        <w:t>)</w:t>
      </w:r>
      <w:r>
        <w:rPr>
          <w:rFonts w:ascii="Times New Roman" w:hAnsi="Times New Roman" w:cs="Times New Roman"/>
          <w:sz w:val="24"/>
          <w:szCs w:val="24"/>
        </w:rPr>
        <w:t xml:space="preserve"> i </w:t>
      </w:r>
      <w:r w:rsidRPr="00AF4C90">
        <w:rPr>
          <w:rFonts w:ascii="Times New Roman" w:hAnsi="Times New Roman" w:cs="Times New Roman"/>
          <w:sz w:val="24"/>
          <w:szCs w:val="24"/>
        </w:rPr>
        <w:t xml:space="preserve">upoważnionych przedstawicieli Wykonawcy. W uzasadnionych przypadkach komisja może zaprosić do współpracy rzeczoznawców lub </w:t>
      </w:r>
      <w:r>
        <w:rPr>
          <w:rFonts w:ascii="Times New Roman" w:hAnsi="Times New Roman" w:cs="Times New Roman"/>
          <w:sz w:val="24"/>
          <w:szCs w:val="24"/>
        </w:rPr>
        <w:t>specjalistów branżowych</w:t>
      </w:r>
      <w:r w:rsidRPr="00AF4C90">
        <w:rPr>
          <w:rFonts w:ascii="Times New Roman" w:hAnsi="Times New Roman" w:cs="Times New Roman"/>
          <w:sz w:val="24"/>
          <w:szCs w:val="24"/>
        </w:rPr>
        <w:t xml:space="preserve"> oraz przedstawicieli Gminy </w:t>
      </w:r>
      <w:r>
        <w:rPr>
          <w:rFonts w:ascii="Times New Roman" w:hAnsi="Times New Roman" w:cs="Times New Roman"/>
          <w:sz w:val="24"/>
          <w:szCs w:val="24"/>
        </w:rPr>
        <w:t>Górowo Iławeckie</w:t>
      </w:r>
      <w:r w:rsidRPr="00AF4C90">
        <w:rPr>
          <w:rFonts w:ascii="Times New Roman" w:hAnsi="Times New Roman" w:cs="Times New Roman"/>
          <w:sz w:val="24"/>
          <w:szCs w:val="24"/>
        </w:rPr>
        <w:t>.</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5) O terminie odbioru Wykonawca ma obowiązek poinformowania Podwykonawców, przy udz</w:t>
      </w:r>
      <w:r>
        <w:rPr>
          <w:rFonts w:ascii="Times New Roman" w:hAnsi="Times New Roman" w:cs="Times New Roman"/>
          <w:sz w:val="24"/>
          <w:szCs w:val="24"/>
        </w:rPr>
        <w:t>iale których wykonał przedmiot U</w:t>
      </w:r>
      <w:r w:rsidRPr="00AF4C90">
        <w:rPr>
          <w:rFonts w:ascii="Times New Roman" w:hAnsi="Times New Roman" w:cs="Times New Roman"/>
          <w:sz w:val="24"/>
          <w:szCs w:val="24"/>
        </w:rPr>
        <w:t>mowy.</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 xml:space="preserve">6) Przystąpienie do Odbioru końcowego następuje w terminie nie dłuższym niż </w:t>
      </w:r>
      <w:r>
        <w:rPr>
          <w:rFonts w:ascii="Times New Roman" w:hAnsi="Times New Roman" w:cs="Times New Roman"/>
          <w:sz w:val="24"/>
          <w:szCs w:val="24"/>
        </w:rPr>
        <w:t>7</w:t>
      </w:r>
      <w:r w:rsidRPr="00AF4C90">
        <w:rPr>
          <w:rFonts w:ascii="Times New Roman" w:hAnsi="Times New Roman" w:cs="Times New Roman"/>
          <w:sz w:val="24"/>
          <w:szCs w:val="24"/>
        </w:rPr>
        <w:t xml:space="preserve"> dni roboczych od dnia zgłoszenia robót do odbioru. </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7) Jeżeli w toku czynności Odbioru końcowego zostanie stwierdzone, że roboty budowlane będące jego przedmiotem nie są gotowe do odbioru z powodu ich niezakończenia, z powodu wystąpienia istotnych wad, uniemożliwiających korzystanie z pr</w:t>
      </w:r>
      <w:r>
        <w:rPr>
          <w:rFonts w:ascii="Times New Roman" w:hAnsi="Times New Roman" w:cs="Times New Roman"/>
          <w:sz w:val="24"/>
          <w:szCs w:val="24"/>
        </w:rPr>
        <w:t xml:space="preserve">zedmiotu </w:t>
      </w:r>
      <w:r>
        <w:rPr>
          <w:rFonts w:ascii="Times New Roman" w:hAnsi="Times New Roman" w:cs="Times New Roman"/>
          <w:sz w:val="24"/>
          <w:szCs w:val="24"/>
        </w:rPr>
        <w:lastRenderedPageBreak/>
        <w:t xml:space="preserve">Umowy lub z </w:t>
      </w:r>
      <w:r w:rsidRPr="00AF4C90">
        <w:rPr>
          <w:rFonts w:ascii="Times New Roman" w:hAnsi="Times New Roman" w:cs="Times New Roman"/>
          <w:sz w:val="24"/>
          <w:szCs w:val="24"/>
        </w:rPr>
        <w:t xml:space="preserve">powodu nieprzeprowadzenia wymaganych prób i sprawdzeń, Inwestor może przerwać Odbiór końcowy wyznaczając Wykonawcy termin do wykonania robót, usunięcia wad lub przeprowadzenia prób i sprawdzeń, uwzględniający ich złożoność techniczną, a po jego upływie powrócić do wykonywania czynności Odbioru końcowego. </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8) Komisja sporządza Protokół Odbioru końcowego robót. Podpisany Protokół odbioru końcowego robót jest podstawą do dokonania końcowych rozliczeń Stron.</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9) Za dzień faktycznego Odbioru końcowego uznaje się dzień podpisania przez upowa</w:t>
      </w:r>
      <w:r>
        <w:rPr>
          <w:rFonts w:ascii="Times New Roman" w:hAnsi="Times New Roman" w:cs="Times New Roman"/>
          <w:sz w:val="24"/>
          <w:szCs w:val="24"/>
        </w:rPr>
        <w:t>żnionych przedstawicieli Stron u</w:t>
      </w:r>
      <w:r w:rsidRPr="00AF4C90">
        <w:rPr>
          <w:rFonts w:ascii="Times New Roman" w:hAnsi="Times New Roman" w:cs="Times New Roman"/>
          <w:sz w:val="24"/>
          <w:szCs w:val="24"/>
        </w:rPr>
        <w:t xml:space="preserve">mowy Protokołu odbioru końcowego robót. </w:t>
      </w:r>
    </w:p>
    <w:p w:rsidR="00F4394B" w:rsidRPr="00AF4C90"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10) W przypadku podpisania protokołu Odbioru końcowego bez zastrzeżeń, za dzień wykonania prac uznaje się dzień zgłoszenia do odbioru. W przypadku zgłoszenia zastrzeżeń, o których mowa w pkt. 7) powyżej, za dzień wykonania prac uznaje się dzień ponownego zgłoszenia robót do odbioru, po realizacji zastrzeżeń przez Wykonawcę, o ile podpisany zostanie Protokół odbioru końcowego.</w:t>
      </w:r>
    </w:p>
    <w:p w:rsidR="00F4394B" w:rsidRPr="00AF4C90" w:rsidRDefault="00F4394B" w:rsidP="00F4394B">
      <w:pPr>
        <w:ind w:left="709" w:hanging="283"/>
        <w:jc w:val="both"/>
        <w:rPr>
          <w:rFonts w:ascii="Times New Roman" w:hAnsi="Times New Roman" w:cs="Times New Roman"/>
          <w:sz w:val="24"/>
          <w:szCs w:val="24"/>
        </w:rPr>
      </w:pPr>
    </w:p>
    <w:p w:rsidR="00F4394B" w:rsidRPr="00AF4C90" w:rsidRDefault="00F4394B" w:rsidP="00F4394B">
      <w:pPr>
        <w:ind w:firstLine="426"/>
        <w:jc w:val="both"/>
        <w:rPr>
          <w:rFonts w:ascii="Times New Roman" w:hAnsi="Times New Roman" w:cs="Times New Roman"/>
          <w:b/>
          <w:sz w:val="24"/>
          <w:szCs w:val="24"/>
        </w:rPr>
      </w:pPr>
      <w:r w:rsidRPr="00AF4C90">
        <w:rPr>
          <w:rFonts w:ascii="Times New Roman" w:hAnsi="Times New Roman" w:cs="Times New Roman"/>
          <w:b/>
          <w:sz w:val="24"/>
          <w:szCs w:val="24"/>
        </w:rPr>
        <w:t>2. Odbiór ostateczny</w:t>
      </w:r>
    </w:p>
    <w:p w:rsidR="00F4394B"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 xml:space="preserve">1) Przeglądy gwarancyjne odbywać się będą co 12 miesięcy w okresie obowiązywania gwarancji, z zastrzeżeniem, iż ostatni przegląd gwarancyjny odbędzie się nie wcześniej niż w ostatnim miesiącu obowiązywania </w:t>
      </w:r>
      <w:r>
        <w:rPr>
          <w:rFonts w:ascii="Times New Roman" w:hAnsi="Times New Roman" w:cs="Times New Roman"/>
          <w:sz w:val="24"/>
          <w:szCs w:val="24"/>
        </w:rPr>
        <w:t>gwarancji.</w:t>
      </w:r>
    </w:p>
    <w:p w:rsidR="00F4394B"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2) Odbiór ostateczny służy potwierdzeniu usunięcia wszystkich w</w:t>
      </w:r>
      <w:r>
        <w:rPr>
          <w:rFonts w:ascii="Times New Roman" w:hAnsi="Times New Roman" w:cs="Times New Roman"/>
          <w:sz w:val="24"/>
          <w:szCs w:val="24"/>
        </w:rPr>
        <w:t>ad ujawnionych w </w:t>
      </w:r>
      <w:r w:rsidRPr="00AF4C90">
        <w:rPr>
          <w:rFonts w:ascii="Times New Roman" w:hAnsi="Times New Roman" w:cs="Times New Roman"/>
          <w:sz w:val="24"/>
          <w:szCs w:val="24"/>
        </w:rPr>
        <w:t>okresie rękojmi i gwarancji jakości, w celu potwierdzenia usunięcia tych w</w:t>
      </w:r>
      <w:r>
        <w:rPr>
          <w:rFonts w:ascii="Times New Roman" w:hAnsi="Times New Roman" w:cs="Times New Roman"/>
          <w:sz w:val="24"/>
          <w:szCs w:val="24"/>
        </w:rPr>
        <w:t>ad i </w:t>
      </w:r>
      <w:r w:rsidRPr="00AF4C90">
        <w:rPr>
          <w:rFonts w:ascii="Times New Roman" w:hAnsi="Times New Roman" w:cs="Times New Roman"/>
          <w:sz w:val="24"/>
          <w:szCs w:val="24"/>
        </w:rPr>
        <w:t xml:space="preserve">potwierdzenia wypełnienia przez Wykonawcę wszystkich obowiązków wynikających </w:t>
      </w:r>
      <w:r>
        <w:rPr>
          <w:rFonts w:ascii="Times New Roman" w:hAnsi="Times New Roman" w:cs="Times New Roman"/>
          <w:sz w:val="24"/>
          <w:szCs w:val="24"/>
        </w:rPr>
        <w:t>z u</w:t>
      </w:r>
      <w:r w:rsidRPr="00AF4C90">
        <w:rPr>
          <w:rFonts w:ascii="Times New Roman" w:hAnsi="Times New Roman" w:cs="Times New Roman"/>
          <w:sz w:val="24"/>
          <w:szCs w:val="24"/>
        </w:rPr>
        <w:t xml:space="preserve">mowy. </w:t>
      </w:r>
    </w:p>
    <w:p w:rsidR="00F4394B" w:rsidRDefault="00F4394B" w:rsidP="00F4394B">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3) Z Odbioru ostatecznego sporządza się przed upływem okresu rękojmi i gwarancji Protokół odbioru ostatecznego.</w:t>
      </w:r>
    </w:p>
    <w:p w:rsidR="00F4394B" w:rsidRPr="00203061" w:rsidRDefault="00F4394B" w:rsidP="00F4394B">
      <w:pPr>
        <w:spacing w:after="0"/>
        <w:ind w:left="709" w:hanging="283"/>
        <w:jc w:val="both"/>
        <w:rPr>
          <w:rFonts w:ascii="Times New Roman" w:hAnsi="Times New Roman" w:cs="Times New Roman"/>
          <w:sz w:val="24"/>
          <w:szCs w:val="24"/>
        </w:rPr>
      </w:pPr>
      <w:r w:rsidRPr="00015D20">
        <w:rPr>
          <w:rFonts w:ascii="Times New Roman" w:hAnsi="Times New Roman" w:cs="Times New Roman"/>
          <w:sz w:val="24"/>
        </w:rPr>
        <w:t>4) Jeżeli podczas Odbioru ostatecznego okaże się, że nie zostały usunięte wszystkie wady, o których mowa w punkcie 2)</w:t>
      </w:r>
      <w:r>
        <w:rPr>
          <w:rFonts w:ascii="Times New Roman" w:hAnsi="Times New Roman" w:cs="Times New Roman"/>
          <w:sz w:val="24"/>
        </w:rPr>
        <w:t>,</w:t>
      </w:r>
      <w:r w:rsidRPr="00015D20">
        <w:rPr>
          <w:rFonts w:ascii="Times New Roman" w:hAnsi="Times New Roman" w:cs="Times New Roman"/>
          <w:sz w:val="24"/>
        </w:rPr>
        <w:t xml:space="preserve"> co skutkuje niemożliwością użytkowania obiektu, którego dotyczą roboty </w:t>
      </w:r>
      <w:r>
        <w:rPr>
          <w:rFonts w:ascii="Times New Roman" w:hAnsi="Times New Roman" w:cs="Times New Roman"/>
          <w:sz w:val="24"/>
        </w:rPr>
        <w:t>budowlane stanowiące przedmiot u</w:t>
      </w:r>
      <w:r w:rsidRPr="00015D20">
        <w:rPr>
          <w:rFonts w:ascii="Times New Roman" w:hAnsi="Times New Roman" w:cs="Times New Roman"/>
          <w:sz w:val="24"/>
        </w:rPr>
        <w:t>mowy, Inwestor przerywa Odbiór ostateczny</w:t>
      </w:r>
      <w:r>
        <w:rPr>
          <w:rFonts w:ascii="Times New Roman" w:hAnsi="Times New Roman" w:cs="Times New Roman"/>
          <w:sz w:val="24"/>
        </w:rPr>
        <w:t>,</w:t>
      </w:r>
      <w:r w:rsidRPr="00015D20">
        <w:rPr>
          <w:rFonts w:ascii="Times New Roman" w:hAnsi="Times New Roman" w:cs="Times New Roman"/>
          <w:sz w:val="24"/>
        </w:rPr>
        <w:t xml:space="preserve"> zaś Wykonawca jest zobowiązany przedłużyć odpowiednio okres gwarancji i rękojmi. Inwestor wyznacza termin Odbioru ostatecznego, do upływu którego Wykonawca jest zobowiązany usunąć wady.</w:t>
      </w:r>
    </w:p>
    <w:p w:rsidR="00F4394B" w:rsidRDefault="00F4394B" w:rsidP="00F4394B">
      <w:pPr>
        <w:jc w:val="center"/>
        <w:rPr>
          <w:rFonts w:ascii="Times New Roman" w:hAnsi="Times New Roman" w:cs="Times New Roman"/>
          <w:b/>
          <w:bCs/>
          <w:sz w:val="24"/>
          <w:szCs w:val="24"/>
        </w:rPr>
      </w:pPr>
    </w:p>
    <w:p w:rsidR="00F4394B" w:rsidRPr="00A9414C"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§8</w:t>
      </w:r>
    </w:p>
    <w:p w:rsidR="00F4394B" w:rsidRPr="00A9414C" w:rsidRDefault="00F4394B" w:rsidP="00F4394B">
      <w:pPr>
        <w:jc w:val="center"/>
        <w:rPr>
          <w:rFonts w:ascii="Times New Roman" w:hAnsi="Times New Roman" w:cs="Times New Roman"/>
          <w:b/>
          <w:bCs/>
          <w:sz w:val="24"/>
          <w:szCs w:val="24"/>
        </w:rPr>
      </w:pPr>
      <w:r w:rsidRPr="00A9414C">
        <w:rPr>
          <w:rFonts w:ascii="Times New Roman" w:hAnsi="Times New Roman" w:cs="Times New Roman"/>
          <w:b/>
          <w:bCs/>
          <w:sz w:val="24"/>
          <w:szCs w:val="24"/>
        </w:rPr>
        <w:t>Podwykonawcy</w:t>
      </w:r>
    </w:p>
    <w:p w:rsidR="00F4394B" w:rsidRDefault="00F4394B" w:rsidP="00F4394B">
      <w:pPr>
        <w:ind w:left="426"/>
        <w:jc w:val="both"/>
        <w:rPr>
          <w:rFonts w:ascii="Times New Roman" w:hAnsi="Times New Roman" w:cs="Times New Roman"/>
          <w:sz w:val="24"/>
          <w:szCs w:val="24"/>
        </w:rPr>
      </w:pPr>
      <w:r w:rsidRPr="00A9414C">
        <w:rPr>
          <w:rFonts w:ascii="Times New Roman" w:hAnsi="Times New Roman" w:cs="Times New Roman"/>
          <w:sz w:val="24"/>
          <w:szCs w:val="24"/>
        </w:rPr>
        <w:t>Jeżeli Wykonawca realizuje przedmiot umowy przy udziale podwykonawców, to mają zastosowanie następujące postanowienia:</w:t>
      </w:r>
    </w:p>
    <w:p w:rsidR="00F4394B" w:rsidRPr="00147C6B" w:rsidRDefault="00F4394B" w:rsidP="00F4394B">
      <w:pPr>
        <w:pStyle w:val="Akapitzlist"/>
        <w:numPr>
          <w:ilvl w:val="0"/>
          <w:numId w:val="12"/>
        </w:numPr>
        <w:ind w:left="709" w:hanging="283"/>
        <w:jc w:val="both"/>
        <w:rPr>
          <w:rFonts w:ascii="Times New Roman" w:hAnsi="Times New Roman" w:cs="Times New Roman"/>
          <w:sz w:val="24"/>
          <w:szCs w:val="24"/>
        </w:rPr>
      </w:pPr>
      <w:r w:rsidRPr="00147C6B">
        <w:rPr>
          <w:rFonts w:ascii="Times New Roman" w:hAnsi="Times New Roman" w:cs="Times New Roman"/>
          <w:sz w:val="24"/>
          <w:szCs w:val="24"/>
        </w:rPr>
        <w:t>podział wynagrodzenia dla poszczególnych podwykonawców będzie przedmiotem rozliczeń pomiędzy nimi a Wykonawcą;</w:t>
      </w:r>
    </w:p>
    <w:p w:rsidR="00F4394B" w:rsidRDefault="00F4394B" w:rsidP="00F4394B">
      <w:pPr>
        <w:pStyle w:val="Akapitzlist"/>
        <w:numPr>
          <w:ilvl w:val="0"/>
          <w:numId w:val="12"/>
        </w:numPr>
        <w:ind w:left="709" w:hanging="283"/>
        <w:jc w:val="both"/>
        <w:rPr>
          <w:rFonts w:ascii="Times New Roman" w:hAnsi="Times New Roman" w:cs="Times New Roman"/>
          <w:sz w:val="24"/>
          <w:szCs w:val="24"/>
        </w:rPr>
      </w:pPr>
      <w:r w:rsidRPr="00147C6B">
        <w:rPr>
          <w:rFonts w:ascii="Times New Roman" w:hAnsi="Times New Roman" w:cs="Times New Roman"/>
          <w:sz w:val="24"/>
          <w:szCs w:val="24"/>
        </w:rPr>
        <w:t>za działania i zaniedbania podwykonawców, Wykonawca ponosi odpowiedzialność względem Inwestora jak za postępowanie własne.</w:t>
      </w:r>
    </w:p>
    <w:p w:rsidR="00F4394B" w:rsidRPr="009C3010" w:rsidRDefault="00F4394B" w:rsidP="00F4394B">
      <w:pPr>
        <w:pStyle w:val="Akapitzlist"/>
        <w:numPr>
          <w:ilvl w:val="0"/>
          <w:numId w:val="12"/>
        </w:numPr>
        <w:ind w:left="709" w:hanging="283"/>
        <w:jc w:val="both"/>
        <w:rPr>
          <w:rFonts w:ascii="Times New Roman" w:hAnsi="Times New Roman" w:cs="Times New Roman"/>
          <w:sz w:val="24"/>
          <w:szCs w:val="24"/>
        </w:rPr>
      </w:pPr>
      <w:r>
        <w:rPr>
          <w:rFonts w:ascii="Times New Roman" w:hAnsi="Times New Roman" w:cs="Times New Roman"/>
          <w:sz w:val="24"/>
          <w:szCs w:val="24"/>
        </w:rPr>
        <w:t>Inwestor</w:t>
      </w:r>
      <w:r w:rsidRPr="009C3010">
        <w:rPr>
          <w:rFonts w:ascii="Times New Roman" w:hAnsi="Times New Roman" w:cs="Times New Roman"/>
          <w:sz w:val="24"/>
          <w:szCs w:val="24"/>
        </w:rPr>
        <w:t xml:space="preserve"> żąda wskazania przez Wykonawcę części zamówienia, których wykonanie zamierza powierzyć Podwykonawcom i podania przez wykonawcę firm Podwykonawców.</w:t>
      </w:r>
    </w:p>
    <w:p w:rsidR="00F4394B" w:rsidRPr="00A9414C"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§9</w:t>
      </w:r>
    </w:p>
    <w:p w:rsidR="00F4394B" w:rsidRPr="00A9414C" w:rsidRDefault="00F4394B" w:rsidP="00F4394B">
      <w:pPr>
        <w:jc w:val="center"/>
        <w:rPr>
          <w:rFonts w:ascii="Times New Roman" w:hAnsi="Times New Roman" w:cs="Times New Roman"/>
          <w:b/>
          <w:bCs/>
          <w:sz w:val="24"/>
          <w:szCs w:val="24"/>
        </w:rPr>
      </w:pPr>
      <w:r w:rsidRPr="00A9414C">
        <w:rPr>
          <w:rFonts w:ascii="Times New Roman" w:hAnsi="Times New Roman" w:cs="Times New Roman"/>
          <w:b/>
          <w:bCs/>
          <w:sz w:val="24"/>
          <w:szCs w:val="24"/>
        </w:rPr>
        <w:t>Kary umowne</w:t>
      </w:r>
    </w:p>
    <w:p w:rsidR="00F4394B" w:rsidRPr="00147C6B" w:rsidRDefault="00F4394B" w:rsidP="00F4394B">
      <w:pPr>
        <w:pStyle w:val="Akapitzlist"/>
        <w:numPr>
          <w:ilvl w:val="0"/>
          <w:numId w:val="13"/>
        </w:numPr>
        <w:jc w:val="both"/>
        <w:rPr>
          <w:rFonts w:ascii="Times New Roman" w:hAnsi="Times New Roman" w:cs="Times New Roman"/>
          <w:sz w:val="24"/>
          <w:szCs w:val="24"/>
        </w:rPr>
      </w:pPr>
      <w:r w:rsidRPr="00147C6B">
        <w:rPr>
          <w:rFonts w:ascii="Times New Roman" w:hAnsi="Times New Roman" w:cs="Times New Roman"/>
          <w:sz w:val="24"/>
          <w:szCs w:val="24"/>
        </w:rPr>
        <w:t>Wykonawca zapłaci Inwestorowi karę umowną:</w:t>
      </w:r>
      <w:r w:rsidRPr="00147C6B">
        <w:rPr>
          <w:rFonts w:ascii="Times New Roman" w:hAnsi="Times New Roman" w:cs="Times New Roman"/>
          <w:sz w:val="24"/>
          <w:szCs w:val="24"/>
        </w:rPr>
        <w:tab/>
        <w:t xml:space="preserve"> </w:t>
      </w:r>
    </w:p>
    <w:p w:rsidR="00F4394B" w:rsidRDefault="00F4394B" w:rsidP="00F4394B">
      <w:pPr>
        <w:pStyle w:val="Akapitzlist"/>
        <w:numPr>
          <w:ilvl w:val="0"/>
          <w:numId w:val="14"/>
        </w:numPr>
        <w:jc w:val="both"/>
        <w:rPr>
          <w:rFonts w:ascii="Times New Roman" w:hAnsi="Times New Roman" w:cs="Times New Roman"/>
          <w:sz w:val="24"/>
          <w:szCs w:val="24"/>
        </w:rPr>
      </w:pPr>
      <w:r w:rsidRPr="00147C6B">
        <w:rPr>
          <w:rFonts w:ascii="Times New Roman" w:hAnsi="Times New Roman" w:cs="Times New Roman"/>
          <w:sz w:val="24"/>
          <w:szCs w:val="24"/>
        </w:rPr>
        <w:t>w przypadku odstąpienia od umowy przez Wykonawcę w wysokości 10 % wynagrodzenia</w:t>
      </w:r>
      <w:r>
        <w:rPr>
          <w:rFonts w:ascii="Times New Roman" w:hAnsi="Times New Roman" w:cs="Times New Roman"/>
          <w:sz w:val="24"/>
          <w:szCs w:val="24"/>
        </w:rPr>
        <w:t xml:space="preserve"> </w:t>
      </w:r>
      <w:r w:rsidRPr="00147C6B">
        <w:rPr>
          <w:rFonts w:ascii="Times New Roman" w:hAnsi="Times New Roman" w:cs="Times New Roman"/>
          <w:sz w:val="24"/>
          <w:szCs w:val="24"/>
        </w:rPr>
        <w:t>brutto,</w:t>
      </w:r>
    </w:p>
    <w:p w:rsidR="00F4394B" w:rsidRDefault="00F4394B" w:rsidP="00F4394B">
      <w:pPr>
        <w:pStyle w:val="Akapitzlist"/>
        <w:numPr>
          <w:ilvl w:val="0"/>
          <w:numId w:val="14"/>
        </w:numPr>
        <w:jc w:val="both"/>
        <w:rPr>
          <w:rFonts w:ascii="Times New Roman" w:hAnsi="Times New Roman" w:cs="Times New Roman"/>
          <w:sz w:val="24"/>
          <w:szCs w:val="24"/>
        </w:rPr>
      </w:pPr>
      <w:r w:rsidRPr="00147C6B">
        <w:rPr>
          <w:rFonts w:ascii="Times New Roman" w:hAnsi="Times New Roman" w:cs="Times New Roman"/>
          <w:sz w:val="24"/>
          <w:szCs w:val="24"/>
        </w:rPr>
        <w:t>w przypadku odstąpienia od umowy przez Inwestora z winy Wykonawcy w wysokości 10 % wynagrodzenia brutto,</w:t>
      </w:r>
    </w:p>
    <w:p w:rsidR="00F4394B" w:rsidRDefault="00F4394B" w:rsidP="00F4394B">
      <w:pPr>
        <w:pStyle w:val="Akapitzlist"/>
        <w:numPr>
          <w:ilvl w:val="0"/>
          <w:numId w:val="14"/>
        </w:numPr>
        <w:jc w:val="both"/>
        <w:rPr>
          <w:rFonts w:ascii="Times New Roman" w:hAnsi="Times New Roman" w:cs="Times New Roman"/>
          <w:sz w:val="24"/>
          <w:szCs w:val="24"/>
        </w:rPr>
      </w:pPr>
      <w:r w:rsidRPr="00147C6B">
        <w:rPr>
          <w:rFonts w:ascii="Times New Roman" w:hAnsi="Times New Roman" w:cs="Times New Roman"/>
          <w:sz w:val="24"/>
          <w:szCs w:val="24"/>
        </w:rPr>
        <w:t>w przypadku zwłoki polegającej na niewykonaniu umowy w terminie określonym w § 5 niniejszej umowy Inwestor nalicza karę</w:t>
      </w:r>
      <w:r>
        <w:rPr>
          <w:rFonts w:ascii="Times New Roman" w:hAnsi="Times New Roman" w:cs="Times New Roman"/>
          <w:sz w:val="24"/>
          <w:szCs w:val="24"/>
        </w:rPr>
        <w:t xml:space="preserve"> umowną za każdy dzień zwłoki w </w:t>
      </w:r>
      <w:r w:rsidRPr="00147C6B">
        <w:rPr>
          <w:rFonts w:ascii="Times New Roman" w:hAnsi="Times New Roman" w:cs="Times New Roman"/>
          <w:sz w:val="24"/>
          <w:szCs w:val="24"/>
        </w:rPr>
        <w:t>wysokości 0,2 % wartości wynagrodzenia brutto do dnia całkowitego wykonania umowy bądź do dnia jej rozwiązania w wyniku przekroczenia terminu wykonania (kara w tej wysokości obowiązuje również w przypadku przekroczenia terminu usunięcia wad i usterek),</w:t>
      </w:r>
    </w:p>
    <w:p w:rsidR="00F4394B" w:rsidRDefault="00F4394B" w:rsidP="00F4394B">
      <w:pPr>
        <w:pStyle w:val="Akapitzlist"/>
        <w:numPr>
          <w:ilvl w:val="0"/>
          <w:numId w:val="14"/>
        </w:numPr>
        <w:jc w:val="both"/>
        <w:rPr>
          <w:rFonts w:ascii="Times New Roman" w:hAnsi="Times New Roman" w:cs="Times New Roman"/>
          <w:sz w:val="24"/>
          <w:szCs w:val="24"/>
        </w:rPr>
      </w:pPr>
      <w:r w:rsidRPr="00147C6B">
        <w:rPr>
          <w:rFonts w:ascii="Times New Roman" w:hAnsi="Times New Roman" w:cs="Times New Roman"/>
          <w:sz w:val="24"/>
          <w:szCs w:val="24"/>
        </w:rPr>
        <w:t>w przypadku nieprzejęcia placu budowy w terminie wskazanym w §5 ust. 1 pkt. 1 z winy Wykonawcy w wysokości 0,1% wartości wynagrodzenia brutto za każdy dzień opóźnienia,</w:t>
      </w:r>
    </w:p>
    <w:p w:rsidR="00F4394B" w:rsidRPr="00147C6B" w:rsidRDefault="00F4394B" w:rsidP="00F4394B">
      <w:pPr>
        <w:pStyle w:val="Akapitzlist"/>
        <w:numPr>
          <w:ilvl w:val="0"/>
          <w:numId w:val="14"/>
        </w:numPr>
        <w:jc w:val="both"/>
        <w:rPr>
          <w:rFonts w:ascii="Times New Roman" w:hAnsi="Times New Roman" w:cs="Times New Roman"/>
          <w:sz w:val="24"/>
          <w:szCs w:val="24"/>
        </w:rPr>
      </w:pPr>
      <w:r w:rsidRPr="00147C6B">
        <w:rPr>
          <w:rFonts w:ascii="Times New Roman" w:hAnsi="Times New Roman" w:cs="Times New Roman"/>
          <w:sz w:val="24"/>
          <w:szCs w:val="24"/>
        </w:rPr>
        <w:t>w przypadku nierozpoczęcia robót w terminie wskazanym w §5</w:t>
      </w:r>
      <w:r>
        <w:rPr>
          <w:rFonts w:ascii="Times New Roman" w:hAnsi="Times New Roman" w:cs="Times New Roman"/>
          <w:sz w:val="24"/>
          <w:szCs w:val="24"/>
        </w:rPr>
        <w:t xml:space="preserve"> ust. 1 pkt. 2 z </w:t>
      </w:r>
      <w:r w:rsidRPr="00147C6B">
        <w:rPr>
          <w:rFonts w:ascii="Times New Roman" w:hAnsi="Times New Roman" w:cs="Times New Roman"/>
          <w:sz w:val="24"/>
          <w:szCs w:val="24"/>
        </w:rPr>
        <w:t>winy wykonawcy w wysokości 0,1% wartości wynagrodzenia brutto za każdy dzień opóźnienia.</w:t>
      </w:r>
    </w:p>
    <w:p w:rsidR="00F4394B" w:rsidRPr="00147C6B" w:rsidRDefault="00F4394B" w:rsidP="00F4394B">
      <w:pPr>
        <w:pStyle w:val="Akapitzlist"/>
        <w:numPr>
          <w:ilvl w:val="0"/>
          <w:numId w:val="13"/>
        </w:numPr>
        <w:jc w:val="both"/>
        <w:rPr>
          <w:rFonts w:ascii="Times New Roman" w:hAnsi="Times New Roman" w:cs="Times New Roman"/>
          <w:sz w:val="24"/>
          <w:szCs w:val="24"/>
        </w:rPr>
      </w:pPr>
      <w:r w:rsidRPr="00147C6B">
        <w:rPr>
          <w:rFonts w:ascii="Times New Roman" w:hAnsi="Times New Roman" w:cs="Times New Roman"/>
          <w:sz w:val="24"/>
          <w:szCs w:val="24"/>
        </w:rPr>
        <w:t xml:space="preserve">Łączna wysokość kar umownych </w:t>
      </w:r>
      <w:r>
        <w:rPr>
          <w:rFonts w:ascii="Times New Roman" w:hAnsi="Times New Roman" w:cs="Times New Roman"/>
          <w:sz w:val="24"/>
          <w:szCs w:val="24"/>
        </w:rPr>
        <w:t>których</w:t>
      </w:r>
      <w:r w:rsidRPr="00147C6B">
        <w:rPr>
          <w:rFonts w:ascii="Times New Roman" w:hAnsi="Times New Roman" w:cs="Times New Roman"/>
          <w:sz w:val="24"/>
          <w:szCs w:val="24"/>
        </w:rPr>
        <w:t xml:space="preserve"> </w:t>
      </w:r>
      <w:r>
        <w:rPr>
          <w:rFonts w:ascii="Times New Roman" w:hAnsi="Times New Roman" w:cs="Times New Roman"/>
          <w:sz w:val="24"/>
          <w:szCs w:val="24"/>
        </w:rPr>
        <w:t>może żądać Inwestor</w:t>
      </w:r>
      <w:r w:rsidRPr="00147C6B">
        <w:rPr>
          <w:rFonts w:ascii="Times New Roman" w:hAnsi="Times New Roman" w:cs="Times New Roman"/>
          <w:sz w:val="24"/>
          <w:szCs w:val="24"/>
        </w:rPr>
        <w:t xml:space="preserve"> </w:t>
      </w:r>
      <w:r>
        <w:rPr>
          <w:rFonts w:ascii="Times New Roman" w:hAnsi="Times New Roman" w:cs="Times New Roman"/>
          <w:sz w:val="24"/>
          <w:szCs w:val="24"/>
        </w:rPr>
        <w:t xml:space="preserve">nie </w:t>
      </w:r>
      <w:r w:rsidRPr="00147C6B">
        <w:rPr>
          <w:rFonts w:ascii="Times New Roman" w:hAnsi="Times New Roman" w:cs="Times New Roman"/>
          <w:sz w:val="24"/>
          <w:szCs w:val="24"/>
        </w:rPr>
        <w:t>mo</w:t>
      </w:r>
      <w:r>
        <w:rPr>
          <w:rFonts w:ascii="Times New Roman" w:hAnsi="Times New Roman" w:cs="Times New Roman"/>
          <w:sz w:val="24"/>
          <w:szCs w:val="24"/>
        </w:rPr>
        <w:t>że</w:t>
      </w:r>
      <w:r w:rsidRPr="00147C6B">
        <w:rPr>
          <w:rFonts w:ascii="Times New Roman" w:hAnsi="Times New Roman" w:cs="Times New Roman"/>
          <w:sz w:val="24"/>
          <w:szCs w:val="24"/>
        </w:rPr>
        <w:t xml:space="preserve"> </w:t>
      </w:r>
      <w:r>
        <w:rPr>
          <w:rFonts w:ascii="Times New Roman" w:hAnsi="Times New Roman" w:cs="Times New Roman"/>
          <w:sz w:val="24"/>
          <w:szCs w:val="24"/>
        </w:rPr>
        <w:t>przekraczać</w:t>
      </w:r>
      <w:r w:rsidRPr="00147C6B">
        <w:rPr>
          <w:rFonts w:ascii="Times New Roman" w:hAnsi="Times New Roman" w:cs="Times New Roman"/>
          <w:sz w:val="24"/>
          <w:szCs w:val="24"/>
        </w:rPr>
        <w:t xml:space="preserve"> 20% </w:t>
      </w:r>
      <w:r>
        <w:rPr>
          <w:rFonts w:ascii="Times New Roman" w:hAnsi="Times New Roman" w:cs="Times New Roman"/>
          <w:sz w:val="24"/>
          <w:szCs w:val="24"/>
        </w:rPr>
        <w:t>wynagrodzenia umownego</w:t>
      </w:r>
      <w:r w:rsidRPr="00147C6B">
        <w:rPr>
          <w:rFonts w:ascii="Times New Roman" w:hAnsi="Times New Roman" w:cs="Times New Roman"/>
          <w:sz w:val="24"/>
          <w:szCs w:val="24"/>
        </w:rPr>
        <w:t xml:space="preserve"> brutto.</w:t>
      </w:r>
    </w:p>
    <w:p w:rsidR="00F4394B" w:rsidRDefault="00F4394B" w:rsidP="00F4394B">
      <w:pPr>
        <w:pStyle w:val="Akapitzlist"/>
        <w:numPr>
          <w:ilvl w:val="0"/>
          <w:numId w:val="13"/>
        </w:numPr>
        <w:jc w:val="both"/>
        <w:rPr>
          <w:rFonts w:ascii="Times New Roman" w:hAnsi="Times New Roman" w:cs="Times New Roman"/>
          <w:sz w:val="24"/>
          <w:szCs w:val="24"/>
        </w:rPr>
      </w:pPr>
      <w:r w:rsidRPr="00147C6B">
        <w:rPr>
          <w:rFonts w:ascii="Times New Roman" w:hAnsi="Times New Roman" w:cs="Times New Roman"/>
          <w:sz w:val="24"/>
          <w:szCs w:val="24"/>
        </w:rPr>
        <w:t>Inwestorowi przysługuje prawo potrącenia kar umownych z wynagrodzenia Wykonawcy.</w:t>
      </w:r>
    </w:p>
    <w:p w:rsidR="00F4394B" w:rsidRDefault="00F4394B" w:rsidP="00F4394B">
      <w:pPr>
        <w:pStyle w:val="Akapitzlist"/>
        <w:numPr>
          <w:ilvl w:val="0"/>
          <w:numId w:val="13"/>
        </w:numPr>
        <w:jc w:val="both"/>
        <w:rPr>
          <w:rFonts w:ascii="Times New Roman" w:hAnsi="Times New Roman" w:cs="Times New Roman"/>
          <w:sz w:val="24"/>
          <w:szCs w:val="24"/>
        </w:rPr>
      </w:pPr>
      <w:r w:rsidRPr="00147C6B">
        <w:rPr>
          <w:rFonts w:ascii="Times New Roman" w:hAnsi="Times New Roman" w:cs="Times New Roman"/>
          <w:sz w:val="24"/>
          <w:szCs w:val="24"/>
        </w:rPr>
        <w:t>Po odstąpieniu od umowy strony rozliczają dotychczasowo wykonane prace a Inwestorowi przysługuje prawo potrącenia kary umownej z sumy przysługującej Wykonawcy z tytułu rozliczenia.</w:t>
      </w:r>
    </w:p>
    <w:p w:rsidR="00F4394B" w:rsidRPr="003C0FBF" w:rsidRDefault="00F4394B" w:rsidP="00F439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Inwestor zastrzega sobie prawo dochodzenia odszkodowania przewyższającego wysokość kar umownych na zasadach ogólnych.</w:t>
      </w:r>
    </w:p>
    <w:p w:rsidR="00F4394B" w:rsidRPr="00543B02" w:rsidRDefault="00F4394B" w:rsidP="00F4394B">
      <w:pPr>
        <w:ind w:left="426"/>
        <w:jc w:val="center"/>
        <w:rPr>
          <w:rFonts w:ascii="Times New Roman" w:hAnsi="Times New Roman" w:cs="Times New Roman"/>
          <w:b/>
          <w:bCs/>
          <w:sz w:val="24"/>
          <w:szCs w:val="24"/>
        </w:rPr>
      </w:pPr>
      <w:r>
        <w:rPr>
          <w:rFonts w:ascii="Times New Roman" w:hAnsi="Times New Roman" w:cs="Times New Roman"/>
          <w:b/>
          <w:bCs/>
          <w:sz w:val="24"/>
          <w:szCs w:val="24"/>
        </w:rPr>
        <w:t>§10</w:t>
      </w:r>
    </w:p>
    <w:p w:rsidR="00F4394B" w:rsidRPr="00543B02" w:rsidRDefault="00F4394B" w:rsidP="00F4394B">
      <w:pPr>
        <w:jc w:val="center"/>
        <w:rPr>
          <w:rFonts w:ascii="Times New Roman" w:hAnsi="Times New Roman" w:cs="Times New Roman"/>
          <w:sz w:val="24"/>
          <w:szCs w:val="24"/>
        </w:rPr>
      </w:pPr>
      <w:r>
        <w:rPr>
          <w:rFonts w:ascii="Times New Roman" w:hAnsi="Times New Roman" w:cs="Times New Roman"/>
          <w:b/>
          <w:sz w:val="24"/>
          <w:szCs w:val="24"/>
        </w:rPr>
        <w:t>Znaleziska archeologiczne</w:t>
      </w:r>
    </w:p>
    <w:p w:rsidR="00F4394B" w:rsidRPr="00543B02" w:rsidRDefault="00F4394B" w:rsidP="00F4394B">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1. </w:t>
      </w:r>
      <w:r>
        <w:rPr>
          <w:rFonts w:ascii="Times New Roman" w:hAnsi="Times New Roman" w:cs="Times New Roman"/>
          <w:sz w:val="24"/>
          <w:szCs w:val="24"/>
        </w:rPr>
        <w:t>Znaleziska</w:t>
      </w:r>
      <w:r w:rsidRPr="00543B02">
        <w:rPr>
          <w:rFonts w:ascii="Times New Roman" w:hAnsi="Times New Roman" w:cs="Times New Roman"/>
          <w:sz w:val="24"/>
          <w:szCs w:val="24"/>
        </w:rPr>
        <w:t xml:space="preserve">, w szczególności monety, przedmioty wartościowe lub zabytkowe oraz inne  przedmioty o znaczeniu historycznym lub archeologicznym bądź też przedstawiające znaczną wartość, odkryte lub znalezione na </w:t>
      </w:r>
      <w:r>
        <w:rPr>
          <w:rFonts w:ascii="Times New Roman" w:hAnsi="Times New Roman" w:cs="Times New Roman"/>
          <w:sz w:val="24"/>
          <w:szCs w:val="24"/>
        </w:rPr>
        <w:t>terenie budowy</w:t>
      </w:r>
      <w:r w:rsidRPr="00543B02">
        <w:rPr>
          <w:rFonts w:ascii="Times New Roman" w:hAnsi="Times New Roman" w:cs="Times New Roman"/>
          <w:sz w:val="24"/>
          <w:szCs w:val="24"/>
        </w:rPr>
        <w:t>, stanowią własność Skarbu Państwa.</w:t>
      </w:r>
    </w:p>
    <w:p w:rsidR="00F4394B" w:rsidRPr="00543B02" w:rsidRDefault="00F4394B" w:rsidP="00F4394B">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2. Wykonawca po uzgodnieniu z </w:t>
      </w:r>
      <w:r>
        <w:rPr>
          <w:rFonts w:ascii="Times New Roman" w:hAnsi="Times New Roman" w:cs="Times New Roman"/>
          <w:sz w:val="24"/>
          <w:szCs w:val="24"/>
        </w:rPr>
        <w:t>Inwestorem</w:t>
      </w:r>
      <w:r w:rsidRPr="00543B02">
        <w:rPr>
          <w:rFonts w:ascii="Times New Roman" w:hAnsi="Times New Roman" w:cs="Times New Roman"/>
          <w:sz w:val="24"/>
          <w:szCs w:val="24"/>
        </w:rPr>
        <w:t xml:space="preserve"> jest zobowiązany poczynić niezbędne czynności, aby zabezpieczyć </w:t>
      </w:r>
      <w:r>
        <w:rPr>
          <w:rFonts w:ascii="Times New Roman" w:hAnsi="Times New Roman" w:cs="Times New Roman"/>
          <w:sz w:val="24"/>
          <w:szCs w:val="24"/>
        </w:rPr>
        <w:t>znaleziska</w:t>
      </w:r>
      <w:r w:rsidRPr="00543B02">
        <w:rPr>
          <w:rFonts w:ascii="Times New Roman" w:hAnsi="Times New Roman" w:cs="Times New Roman"/>
          <w:sz w:val="24"/>
          <w:szCs w:val="24"/>
        </w:rPr>
        <w:t xml:space="preserve"> przed przywłaszczeniem, uszkodzeniem lub zniszczeniem przez personel Wykonawcy lub przez osoby trzecie. </w:t>
      </w:r>
    </w:p>
    <w:p w:rsidR="00F4394B" w:rsidRPr="00543B02" w:rsidRDefault="00F4394B" w:rsidP="00F4394B">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3. Wykonawca niezwłocznie powiadomi </w:t>
      </w:r>
      <w:r>
        <w:rPr>
          <w:rFonts w:ascii="Times New Roman" w:hAnsi="Times New Roman" w:cs="Times New Roman"/>
          <w:sz w:val="24"/>
          <w:szCs w:val="24"/>
        </w:rPr>
        <w:t>Inwestora (</w:t>
      </w:r>
      <w:r w:rsidRPr="00543B02">
        <w:rPr>
          <w:rFonts w:ascii="Times New Roman" w:hAnsi="Times New Roman" w:cs="Times New Roman"/>
          <w:sz w:val="24"/>
          <w:szCs w:val="24"/>
        </w:rPr>
        <w:t>Inspektora nadzoru inwestorskiego</w:t>
      </w:r>
      <w:r>
        <w:rPr>
          <w:rFonts w:ascii="Times New Roman" w:hAnsi="Times New Roman" w:cs="Times New Roman"/>
          <w:sz w:val="24"/>
          <w:szCs w:val="24"/>
        </w:rPr>
        <w:t>)</w:t>
      </w:r>
      <w:r w:rsidRPr="00543B02">
        <w:rPr>
          <w:rFonts w:ascii="Times New Roman" w:hAnsi="Times New Roman" w:cs="Times New Roman"/>
          <w:sz w:val="24"/>
          <w:szCs w:val="24"/>
        </w:rPr>
        <w:t xml:space="preserve"> oraz właściwy </w:t>
      </w:r>
      <w:r>
        <w:rPr>
          <w:rFonts w:ascii="Times New Roman" w:hAnsi="Times New Roman" w:cs="Times New Roman"/>
          <w:sz w:val="24"/>
          <w:szCs w:val="24"/>
        </w:rPr>
        <w:t xml:space="preserve">organ państwowy o znaleziskach  </w:t>
      </w:r>
      <w:r w:rsidRPr="00543B02">
        <w:rPr>
          <w:rFonts w:ascii="Times New Roman" w:hAnsi="Times New Roman" w:cs="Times New Roman"/>
          <w:sz w:val="24"/>
          <w:szCs w:val="24"/>
        </w:rPr>
        <w:t>i wykona</w:t>
      </w:r>
      <w:r>
        <w:rPr>
          <w:rFonts w:ascii="Times New Roman" w:hAnsi="Times New Roman" w:cs="Times New Roman"/>
          <w:sz w:val="24"/>
          <w:szCs w:val="24"/>
        </w:rPr>
        <w:t xml:space="preserve"> wydane</w:t>
      </w:r>
      <w:r w:rsidRPr="00543B02">
        <w:rPr>
          <w:rFonts w:ascii="Times New Roman" w:hAnsi="Times New Roman" w:cs="Times New Roman"/>
          <w:sz w:val="24"/>
          <w:szCs w:val="24"/>
        </w:rPr>
        <w:t xml:space="preserve"> polecenia dotyczące właściwego zabezpieczenia miejsca znale</w:t>
      </w:r>
      <w:r>
        <w:rPr>
          <w:rFonts w:ascii="Times New Roman" w:hAnsi="Times New Roman" w:cs="Times New Roman"/>
          <w:sz w:val="24"/>
          <w:szCs w:val="24"/>
        </w:rPr>
        <w:t>ziska, obchodzenia się z nimi i </w:t>
      </w:r>
      <w:r w:rsidRPr="00543B02">
        <w:rPr>
          <w:rFonts w:ascii="Times New Roman" w:hAnsi="Times New Roman" w:cs="Times New Roman"/>
          <w:sz w:val="24"/>
          <w:szCs w:val="24"/>
        </w:rPr>
        <w:t>dalszego trybu postępowania.</w:t>
      </w:r>
    </w:p>
    <w:p w:rsidR="00D066CF" w:rsidRDefault="00D066CF" w:rsidP="00F4394B">
      <w:pPr>
        <w:jc w:val="center"/>
        <w:rPr>
          <w:rFonts w:ascii="Times New Roman" w:hAnsi="Times New Roman" w:cs="Times New Roman"/>
          <w:b/>
          <w:bCs/>
          <w:sz w:val="24"/>
          <w:szCs w:val="24"/>
        </w:rPr>
      </w:pPr>
    </w:p>
    <w:p w:rsidR="00F4394B" w:rsidRPr="00FB2A93"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§11</w:t>
      </w:r>
    </w:p>
    <w:p w:rsidR="00F4394B" w:rsidRPr="00FB2A93" w:rsidRDefault="00F4394B" w:rsidP="00F4394B">
      <w:pPr>
        <w:jc w:val="center"/>
        <w:rPr>
          <w:rFonts w:ascii="Times New Roman" w:hAnsi="Times New Roman" w:cs="Times New Roman"/>
          <w:b/>
          <w:bCs/>
          <w:sz w:val="24"/>
          <w:szCs w:val="24"/>
        </w:rPr>
      </w:pPr>
      <w:r w:rsidRPr="00FB2A93">
        <w:rPr>
          <w:rFonts w:ascii="Times New Roman" w:hAnsi="Times New Roman" w:cs="Times New Roman"/>
          <w:b/>
          <w:bCs/>
          <w:sz w:val="24"/>
          <w:szCs w:val="24"/>
        </w:rPr>
        <w:t>Odstąpienie od umowy</w:t>
      </w:r>
    </w:p>
    <w:p w:rsidR="00F4394B" w:rsidRDefault="00F4394B" w:rsidP="00F4394B">
      <w:pPr>
        <w:pStyle w:val="Akapitzlist"/>
        <w:numPr>
          <w:ilvl w:val="0"/>
          <w:numId w:val="15"/>
        </w:numPr>
        <w:jc w:val="both"/>
        <w:rPr>
          <w:rFonts w:ascii="Times New Roman" w:hAnsi="Times New Roman" w:cs="Times New Roman"/>
          <w:sz w:val="24"/>
          <w:szCs w:val="24"/>
        </w:rPr>
      </w:pPr>
      <w:r w:rsidRPr="00147C6B">
        <w:rPr>
          <w:rFonts w:ascii="Times New Roman" w:hAnsi="Times New Roman" w:cs="Times New Roman"/>
          <w:sz w:val="24"/>
          <w:szCs w:val="24"/>
        </w:rPr>
        <w:t>Inwestor ma prawo odstąpienia od umowy z przyczyn leżących po stronie Wykonawcy bez wyznaczania dodatkowego terminu w przypadku:</w:t>
      </w:r>
    </w:p>
    <w:p w:rsidR="00F4394B" w:rsidRDefault="00F4394B" w:rsidP="00F4394B">
      <w:pPr>
        <w:pStyle w:val="Akapitzlist"/>
        <w:numPr>
          <w:ilvl w:val="0"/>
          <w:numId w:val="16"/>
        </w:numPr>
        <w:jc w:val="both"/>
        <w:rPr>
          <w:rFonts w:ascii="Times New Roman" w:hAnsi="Times New Roman" w:cs="Times New Roman"/>
          <w:sz w:val="24"/>
          <w:szCs w:val="24"/>
        </w:rPr>
      </w:pPr>
      <w:r w:rsidRPr="00147C6B">
        <w:rPr>
          <w:rFonts w:ascii="Times New Roman" w:hAnsi="Times New Roman" w:cs="Times New Roman"/>
          <w:sz w:val="24"/>
          <w:szCs w:val="24"/>
        </w:rPr>
        <w:t xml:space="preserve">zwłoki Wykonawcy w rozpoczęciu wykonywania robót o co najmniej </w:t>
      </w:r>
      <w:r>
        <w:rPr>
          <w:rFonts w:ascii="Times New Roman" w:hAnsi="Times New Roman" w:cs="Times New Roman"/>
          <w:sz w:val="24"/>
          <w:szCs w:val="24"/>
        </w:rPr>
        <w:t>14</w:t>
      </w:r>
      <w:r w:rsidRPr="00147C6B">
        <w:rPr>
          <w:rFonts w:ascii="Times New Roman" w:hAnsi="Times New Roman" w:cs="Times New Roman"/>
          <w:sz w:val="24"/>
          <w:szCs w:val="24"/>
        </w:rPr>
        <w:t xml:space="preserve"> dni, liczonych od daty przekazania terenu budowy;</w:t>
      </w:r>
    </w:p>
    <w:p w:rsidR="00F4394B" w:rsidRDefault="00F4394B" w:rsidP="00F4394B">
      <w:pPr>
        <w:pStyle w:val="Akapitzlist"/>
        <w:numPr>
          <w:ilvl w:val="0"/>
          <w:numId w:val="16"/>
        </w:numPr>
        <w:jc w:val="both"/>
        <w:rPr>
          <w:rFonts w:ascii="Times New Roman" w:hAnsi="Times New Roman" w:cs="Times New Roman"/>
          <w:sz w:val="24"/>
          <w:szCs w:val="24"/>
        </w:rPr>
      </w:pPr>
      <w:r w:rsidRPr="00147C6B">
        <w:rPr>
          <w:rFonts w:ascii="Times New Roman" w:hAnsi="Times New Roman" w:cs="Times New Roman"/>
          <w:sz w:val="24"/>
          <w:szCs w:val="24"/>
        </w:rPr>
        <w:t>ujawnienia się wad nienadających się do usunięcia, uniemożliwiających właściwe użytkowanie przedmiotu umowy.</w:t>
      </w:r>
    </w:p>
    <w:p w:rsidR="00F4394B" w:rsidRDefault="00F4394B" w:rsidP="00F4394B">
      <w:pPr>
        <w:pStyle w:val="Akapitzlist"/>
        <w:numPr>
          <w:ilvl w:val="0"/>
          <w:numId w:val="15"/>
        </w:numPr>
        <w:jc w:val="both"/>
        <w:rPr>
          <w:rFonts w:ascii="Times New Roman" w:hAnsi="Times New Roman" w:cs="Times New Roman"/>
          <w:sz w:val="24"/>
          <w:szCs w:val="24"/>
        </w:rPr>
      </w:pPr>
      <w:r w:rsidRPr="00147C6B">
        <w:rPr>
          <w:rFonts w:ascii="Times New Roman" w:hAnsi="Times New Roman" w:cs="Times New Roman"/>
          <w:sz w:val="24"/>
          <w:szCs w:val="24"/>
        </w:rPr>
        <w:t>Inwestor jest uprawniony do odstąpienia od umowy z przyczyn leżących po stronie Wykonawcy, po wyznaczeniu dodatkowego terminu, jeśli Wykonawca:</w:t>
      </w:r>
    </w:p>
    <w:p w:rsidR="00F4394B" w:rsidRDefault="00F4394B" w:rsidP="00F4394B">
      <w:pPr>
        <w:pStyle w:val="Akapitzlist"/>
        <w:numPr>
          <w:ilvl w:val="0"/>
          <w:numId w:val="17"/>
        </w:numPr>
        <w:jc w:val="both"/>
        <w:rPr>
          <w:rFonts w:ascii="Times New Roman" w:hAnsi="Times New Roman" w:cs="Times New Roman"/>
          <w:sz w:val="24"/>
          <w:szCs w:val="24"/>
        </w:rPr>
      </w:pPr>
      <w:r w:rsidRPr="00147C6B">
        <w:rPr>
          <w:rFonts w:ascii="Times New Roman" w:hAnsi="Times New Roman" w:cs="Times New Roman"/>
          <w:sz w:val="24"/>
          <w:szCs w:val="24"/>
        </w:rPr>
        <w:t>zaprzestał wykonywania robót z przyczyn nie leżących po stronie Inwestora, z</w:t>
      </w:r>
      <w:r>
        <w:rPr>
          <w:rFonts w:ascii="Times New Roman" w:hAnsi="Times New Roman" w:cs="Times New Roman"/>
          <w:sz w:val="24"/>
          <w:szCs w:val="24"/>
        </w:rPr>
        <w:t> </w:t>
      </w:r>
      <w:r w:rsidRPr="00147C6B">
        <w:rPr>
          <w:rFonts w:ascii="Times New Roman" w:hAnsi="Times New Roman" w:cs="Times New Roman"/>
          <w:sz w:val="24"/>
          <w:szCs w:val="24"/>
        </w:rPr>
        <w:t>wyjątkiem przyczyn spowodowanych siłą wyższą, zaś przerwa ta trwa dłużej niż 30 dni;</w:t>
      </w:r>
    </w:p>
    <w:p w:rsidR="00F4394B" w:rsidRDefault="00F4394B" w:rsidP="00F4394B">
      <w:pPr>
        <w:pStyle w:val="Akapitzlist"/>
        <w:numPr>
          <w:ilvl w:val="0"/>
          <w:numId w:val="17"/>
        </w:numPr>
        <w:jc w:val="both"/>
        <w:rPr>
          <w:rFonts w:ascii="Times New Roman" w:hAnsi="Times New Roman" w:cs="Times New Roman"/>
          <w:sz w:val="24"/>
          <w:szCs w:val="24"/>
        </w:rPr>
      </w:pPr>
      <w:r w:rsidRPr="00147C6B">
        <w:rPr>
          <w:rFonts w:ascii="Times New Roman" w:hAnsi="Times New Roman" w:cs="Times New Roman"/>
          <w:sz w:val="24"/>
          <w:szCs w:val="24"/>
        </w:rPr>
        <w:t>nie usunął istotnych wad przedmiotu</w:t>
      </w:r>
      <w:r>
        <w:rPr>
          <w:rFonts w:ascii="Times New Roman" w:hAnsi="Times New Roman" w:cs="Times New Roman"/>
          <w:sz w:val="24"/>
          <w:szCs w:val="24"/>
        </w:rPr>
        <w:t xml:space="preserve"> umowy w terminie wyznaczonym w </w:t>
      </w:r>
      <w:r w:rsidRPr="00147C6B">
        <w:rPr>
          <w:rFonts w:ascii="Times New Roman" w:hAnsi="Times New Roman" w:cs="Times New Roman"/>
          <w:sz w:val="24"/>
          <w:szCs w:val="24"/>
        </w:rPr>
        <w:t>protokole odbioru;</w:t>
      </w:r>
    </w:p>
    <w:p w:rsidR="00F4394B" w:rsidRDefault="00F4394B" w:rsidP="00F4394B">
      <w:pPr>
        <w:pStyle w:val="Akapitzlist"/>
        <w:numPr>
          <w:ilvl w:val="0"/>
          <w:numId w:val="17"/>
        </w:numPr>
        <w:jc w:val="both"/>
        <w:rPr>
          <w:rFonts w:ascii="Times New Roman" w:hAnsi="Times New Roman" w:cs="Times New Roman"/>
          <w:sz w:val="24"/>
          <w:szCs w:val="24"/>
        </w:rPr>
      </w:pPr>
      <w:r w:rsidRPr="00147C6B">
        <w:rPr>
          <w:rFonts w:ascii="Times New Roman" w:hAnsi="Times New Roman" w:cs="Times New Roman"/>
          <w:sz w:val="24"/>
          <w:szCs w:val="24"/>
        </w:rPr>
        <w:t>wykonuje przedmiot umowy niezgodnie z postanowieniami umowy lub w sposób wadliwy, niezgodnie ze sztuką budowlaną, używa materiałów i urządzeń nie posiadających dopuszczenia do stosowania lub nienależycie wykonuje swoje zobowiązania umowne, a także zalega</w:t>
      </w:r>
      <w:r>
        <w:rPr>
          <w:rFonts w:ascii="Times New Roman" w:hAnsi="Times New Roman" w:cs="Times New Roman"/>
          <w:sz w:val="24"/>
          <w:szCs w:val="24"/>
        </w:rPr>
        <w:t>,</w:t>
      </w:r>
      <w:r w:rsidRPr="00147C6B">
        <w:rPr>
          <w:rFonts w:ascii="Times New Roman" w:hAnsi="Times New Roman" w:cs="Times New Roman"/>
          <w:sz w:val="24"/>
          <w:szCs w:val="24"/>
        </w:rPr>
        <w:t xml:space="preserve"> bądź opóźnia się z zapłatą wynagrodzenia na rzecz podwykonawców.</w:t>
      </w:r>
    </w:p>
    <w:p w:rsidR="00F4394B" w:rsidRDefault="00F4394B" w:rsidP="00F4394B">
      <w:pPr>
        <w:pStyle w:val="Akapitzlist"/>
        <w:numPr>
          <w:ilvl w:val="0"/>
          <w:numId w:val="15"/>
        </w:numPr>
        <w:jc w:val="both"/>
        <w:rPr>
          <w:rFonts w:ascii="Times New Roman" w:hAnsi="Times New Roman" w:cs="Times New Roman"/>
          <w:sz w:val="24"/>
          <w:szCs w:val="24"/>
        </w:rPr>
      </w:pPr>
      <w:r w:rsidRPr="00147C6B">
        <w:rPr>
          <w:rFonts w:ascii="Times New Roman" w:hAnsi="Times New Roman" w:cs="Times New Roman"/>
          <w:sz w:val="24"/>
          <w:szCs w:val="24"/>
        </w:rPr>
        <w:t>Inwestor ma prawo odstąpienia od umowy w przypadku wszczęcia postępowania układowego lub likwidacyjnego Wykonawcy.</w:t>
      </w:r>
    </w:p>
    <w:p w:rsidR="00F4394B" w:rsidRDefault="00F4394B" w:rsidP="00F4394B">
      <w:pPr>
        <w:pStyle w:val="Akapitzlist"/>
        <w:numPr>
          <w:ilvl w:val="0"/>
          <w:numId w:val="15"/>
        </w:numPr>
        <w:jc w:val="both"/>
        <w:rPr>
          <w:rFonts w:ascii="Times New Roman" w:hAnsi="Times New Roman" w:cs="Times New Roman"/>
          <w:sz w:val="24"/>
          <w:szCs w:val="24"/>
        </w:rPr>
      </w:pPr>
      <w:r w:rsidRPr="00435F75">
        <w:rPr>
          <w:rFonts w:ascii="Times New Roman" w:hAnsi="Times New Roman" w:cs="Times New Roman"/>
          <w:sz w:val="24"/>
          <w:szCs w:val="24"/>
        </w:rPr>
        <w:t>W razie istotnej zmiany okoliczności powodującej, że wykonanie umowy nie leży w interesie Inwestora, czego nie można było przewidzieć w chwili zawarcia umowy, Inwestorowi przysługuje prawo Odstąpienia od umowy w terminie 30 dni od dnia powzięcia wiadomości o tych okolicznościach.</w:t>
      </w:r>
    </w:p>
    <w:p w:rsidR="00F4394B" w:rsidRDefault="00F4394B" w:rsidP="00F4394B">
      <w:pPr>
        <w:pStyle w:val="Akapitzlist"/>
        <w:numPr>
          <w:ilvl w:val="0"/>
          <w:numId w:val="15"/>
        </w:numPr>
        <w:jc w:val="both"/>
        <w:rPr>
          <w:rFonts w:ascii="Times New Roman" w:hAnsi="Times New Roman" w:cs="Times New Roman"/>
          <w:sz w:val="24"/>
          <w:szCs w:val="24"/>
        </w:rPr>
      </w:pPr>
      <w:r w:rsidRPr="00435F75">
        <w:rPr>
          <w:rFonts w:ascii="Times New Roman" w:hAnsi="Times New Roman" w:cs="Times New Roman"/>
          <w:sz w:val="24"/>
          <w:szCs w:val="24"/>
        </w:rPr>
        <w:t>W przypadku, o którym mowa w ust. 1 — 4, Wykonawca może jedynie żądać wynagrodzenia należnego mu z tytułu wykonania części umowy.</w:t>
      </w:r>
    </w:p>
    <w:p w:rsidR="00F4394B" w:rsidRDefault="00F4394B" w:rsidP="00F4394B">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Inwestor ma prawo odstąpić od umowy z przyczyn wskazanych w pkt. 1-4, w terminie 30 dni od powzięcia wiedzy o wystąpieniu wskazanych tam okoliczności </w:t>
      </w:r>
    </w:p>
    <w:p w:rsidR="00F4394B" w:rsidRDefault="00F4394B" w:rsidP="00F4394B">
      <w:pPr>
        <w:pStyle w:val="Akapitzlist"/>
        <w:numPr>
          <w:ilvl w:val="0"/>
          <w:numId w:val="15"/>
        </w:numPr>
        <w:jc w:val="both"/>
        <w:rPr>
          <w:rFonts w:ascii="Times New Roman" w:hAnsi="Times New Roman" w:cs="Times New Roman"/>
          <w:sz w:val="24"/>
          <w:szCs w:val="24"/>
        </w:rPr>
      </w:pPr>
      <w:r w:rsidRPr="00435F75">
        <w:rPr>
          <w:rFonts w:ascii="Times New Roman" w:hAnsi="Times New Roman" w:cs="Times New Roman"/>
          <w:sz w:val="24"/>
          <w:szCs w:val="24"/>
        </w:rPr>
        <w:t>W przypadku odstąpienia od umowy przez którąkolwiek ze stron, Wykonawca jest zobowiązany do:</w:t>
      </w:r>
    </w:p>
    <w:p w:rsidR="00F4394B" w:rsidRDefault="00F4394B" w:rsidP="00F4394B">
      <w:pPr>
        <w:pStyle w:val="Akapitzlist"/>
        <w:numPr>
          <w:ilvl w:val="0"/>
          <w:numId w:val="18"/>
        </w:numPr>
        <w:jc w:val="both"/>
        <w:rPr>
          <w:rFonts w:ascii="Times New Roman" w:hAnsi="Times New Roman" w:cs="Times New Roman"/>
          <w:sz w:val="24"/>
          <w:szCs w:val="24"/>
        </w:rPr>
      </w:pPr>
      <w:r w:rsidRPr="00435F75">
        <w:rPr>
          <w:rFonts w:ascii="Times New Roman" w:hAnsi="Times New Roman" w:cs="Times New Roman"/>
          <w:sz w:val="24"/>
          <w:szCs w:val="24"/>
        </w:rPr>
        <w:t xml:space="preserve">sporządzenia </w:t>
      </w:r>
      <w:r>
        <w:rPr>
          <w:rFonts w:ascii="Times New Roman" w:hAnsi="Times New Roman" w:cs="Times New Roman"/>
          <w:sz w:val="24"/>
          <w:szCs w:val="24"/>
        </w:rPr>
        <w:t xml:space="preserve">przy udziale </w:t>
      </w:r>
      <w:r w:rsidRPr="00435F75">
        <w:rPr>
          <w:rFonts w:ascii="Times New Roman" w:hAnsi="Times New Roman" w:cs="Times New Roman"/>
          <w:sz w:val="24"/>
          <w:szCs w:val="24"/>
        </w:rPr>
        <w:t>Inwestora</w:t>
      </w:r>
      <w:r>
        <w:rPr>
          <w:rFonts w:ascii="Times New Roman" w:hAnsi="Times New Roman" w:cs="Times New Roman"/>
          <w:sz w:val="24"/>
          <w:szCs w:val="24"/>
        </w:rPr>
        <w:t xml:space="preserve">, protokołu </w:t>
      </w:r>
      <w:r w:rsidRPr="00435F75">
        <w:rPr>
          <w:rFonts w:ascii="Times New Roman" w:hAnsi="Times New Roman" w:cs="Times New Roman"/>
          <w:sz w:val="24"/>
          <w:szCs w:val="24"/>
        </w:rPr>
        <w:t>inwentaryzacyjnego</w:t>
      </w:r>
      <w:r>
        <w:rPr>
          <w:rFonts w:ascii="Times New Roman" w:hAnsi="Times New Roman" w:cs="Times New Roman"/>
          <w:sz w:val="24"/>
          <w:szCs w:val="24"/>
        </w:rPr>
        <w:t xml:space="preserve"> robót w </w:t>
      </w:r>
      <w:r w:rsidRPr="00435F75">
        <w:rPr>
          <w:rFonts w:ascii="Times New Roman" w:hAnsi="Times New Roman" w:cs="Times New Roman"/>
          <w:sz w:val="24"/>
          <w:szCs w:val="24"/>
        </w:rPr>
        <w:t xml:space="preserve">toku, materiałów i urządzeń znajdujących się na terenie budowy według </w:t>
      </w:r>
      <w:r>
        <w:rPr>
          <w:rFonts w:ascii="Times New Roman" w:hAnsi="Times New Roman" w:cs="Times New Roman"/>
          <w:sz w:val="24"/>
          <w:szCs w:val="24"/>
        </w:rPr>
        <w:t xml:space="preserve">stanu na dzień odstąpienia, </w:t>
      </w:r>
      <w:r w:rsidRPr="00435F75">
        <w:rPr>
          <w:rFonts w:ascii="Times New Roman" w:hAnsi="Times New Roman" w:cs="Times New Roman"/>
          <w:sz w:val="24"/>
          <w:szCs w:val="24"/>
        </w:rPr>
        <w:t>pod kontrolą upoważnionych przedstawicieli Inwestora. W przypadku, gdy Wykonawca nie sporządzi ww. protokołu, Inwestor ma prawo zlecić jego wykonanie innemu podmiotowi na koszt Wykonawcy, a Wykonawca nie ma prawa kwestionować jego zapisów;</w:t>
      </w:r>
    </w:p>
    <w:p w:rsidR="00F4394B" w:rsidRDefault="00F4394B" w:rsidP="00F4394B">
      <w:pPr>
        <w:pStyle w:val="Akapitzlist"/>
        <w:numPr>
          <w:ilvl w:val="0"/>
          <w:numId w:val="18"/>
        </w:numPr>
        <w:jc w:val="both"/>
        <w:rPr>
          <w:rFonts w:ascii="Times New Roman" w:hAnsi="Times New Roman" w:cs="Times New Roman"/>
          <w:sz w:val="24"/>
          <w:szCs w:val="24"/>
        </w:rPr>
      </w:pPr>
      <w:r w:rsidRPr="00435F75">
        <w:rPr>
          <w:rFonts w:ascii="Times New Roman" w:hAnsi="Times New Roman" w:cs="Times New Roman"/>
          <w:sz w:val="24"/>
          <w:szCs w:val="24"/>
        </w:rPr>
        <w:t>zabezpieczenia robót w toku, materiałów i urządzeń znajdu</w:t>
      </w:r>
      <w:r>
        <w:rPr>
          <w:rFonts w:ascii="Times New Roman" w:hAnsi="Times New Roman" w:cs="Times New Roman"/>
          <w:sz w:val="24"/>
          <w:szCs w:val="24"/>
        </w:rPr>
        <w:t xml:space="preserve">jących się na terenie budowy, w </w:t>
      </w:r>
      <w:r w:rsidRPr="00435F75">
        <w:rPr>
          <w:rFonts w:ascii="Times New Roman" w:hAnsi="Times New Roman" w:cs="Times New Roman"/>
          <w:sz w:val="24"/>
          <w:szCs w:val="24"/>
        </w:rPr>
        <w:t>zakresie uzgodnionym z Inwestorem, na koszt tej strony, która spowodowała odstąpienie;</w:t>
      </w:r>
    </w:p>
    <w:p w:rsidR="00F4394B" w:rsidRDefault="00F4394B" w:rsidP="00F4394B">
      <w:pPr>
        <w:pStyle w:val="Akapitzlist"/>
        <w:numPr>
          <w:ilvl w:val="0"/>
          <w:numId w:val="18"/>
        </w:numPr>
        <w:jc w:val="both"/>
        <w:rPr>
          <w:rFonts w:ascii="Times New Roman" w:hAnsi="Times New Roman" w:cs="Times New Roman"/>
          <w:sz w:val="24"/>
          <w:szCs w:val="24"/>
        </w:rPr>
      </w:pPr>
      <w:r w:rsidRPr="00435F75">
        <w:rPr>
          <w:rFonts w:ascii="Times New Roman" w:hAnsi="Times New Roman" w:cs="Times New Roman"/>
          <w:sz w:val="24"/>
          <w:szCs w:val="24"/>
        </w:rPr>
        <w:t xml:space="preserve">pisemnego </w:t>
      </w:r>
      <w:r>
        <w:rPr>
          <w:rFonts w:ascii="Times New Roman" w:hAnsi="Times New Roman" w:cs="Times New Roman"/>
          <w:sz w:val="24"/>
          <w:szCs w:val="24"/>
        </w:rPr>
        <w:t xml:space="preserve">wezwania </w:t>
      </w:r>
      <w:r w:rsidRPr="00435F75">
        <w:rPr>
          <w:rFonts w:ascii="Times New Roman" w:hAnsi="Times New Roman" w:cs="Times New Roman"/>
          <w:sz w:val="24"/>
          <w:szCs w:val="24"/>
        </w:rPr>
        <w:t>Inwestora</w:t>
      </w:r>
      <w:r>
        <w:rPr>
          <w:rFonts w:ascii="Times New Roman" w:hAnsi="Times New Roman" w:cs="Times New Roman"/>
          <w:sz w:val="24"/>
          <w:szCs w:val="24"/>
        </w:rPr>
        <w:t xml:space="preserve"> do dokonania odbioru robót w </w:t>
      </w:r>
      <w:r w:rsidRPr="00435F75">
        <w:rPr>
          <w:rFonts w:ascii="Times New Roman" w:hAnsi="Times New Roman" w:cs="Times New Roman"/>
          <w:sz w:val="24"/>
          <w:szCs w:val="24"/>
        </w:rPr>
        <w:t xml:space="preserve"> </w:t>
      </w:r>
      <w:r>
        <w:rPr>
          <w:rFonts w:ascii="Times New Roman" w:hAnsi="Times New Roman" w:cs="Times New Roman"/>
          <w:sz w:val="24"/>
          <w:szCs w:val="24"/>
        </w:rPr>
        <w:t>t</w:t>
      </w:r>
      <w:r w:rsidRPr="00435F75">
        <w:rPr>
          <w:rFonts w:ascii="Times New Roman" w:hAnsi="Times New Roman" w:cs="Times New Roman"/>
          <w:sz w:val="24"/>
          <w:szCs w:val="24"/>
        </w:rPr>
        <w:t>oku, w wyznaczonym terminie.</w:t>
      </w:r>
    </w:p>
    <w:p w:rsidR="00F4394B" w:rsidRDefault="00F4394B" w:rsidP="00F4394B">
      <w:pPr>
        <w:pStyle w:val="Akapitzlist"/>
        <w:numPr>
          <w:ilvl w:val="0"/>
          <w:numId w:val="15"/>
        </w:numPr>
        <w:jc w:val="both"/>
        <w:rPr>
          <w:rFonts w:ascii="Times New Roman" w:hAnsi="Times New Roman" w:cs="Times New Roman"/>
          <w:sz w:val="24"/>
          <w:szCs w:val="24"/>
        </w:rPr>
      </w:pPr>
      <w:r w:rsidRPr="00435F75">
        <w:rPr>
          <w:rFonts w:ascii="Times New Roman" w:hAnsi="Times New Roman" w:cs="Times New Roman"/>
          <w:sz w:val="24"/>
          <w:szCs w:val="24"/>
        </w:rPr>
        <w:t>W przypadku odstąpienia od umowy przez którąkolwiek ze stron Inwestor jest zobowiązany do:</w:t>
      </w:r>
    </w:p>
    <w:p w:rsidR="00F4394B" w:rsidRDefault="00F4394B" w:rsidP="00F4394B">
      <w:pPr>
        <w:pStyle w:val="Akapitzlist"/>
        <w:numPr>
          <w:ilvl w:val="0"/>
          <w:numId w:val="19"/>
        </w:numPr>
        <w:jc w:val="both"/>
        <w:rPr>
          <w:rFonts w:ascii="Times New Roman" w:hAnsi="Times New Roman" w:cs="Times New Roman"/>
          <w:sz w:val="24"/>
          <w:szCs w:val="24"/>
        </w:rPr>
      </w:pPr>
      <w:r w:rsidRPr="00435F75">
        <w:rPr>
          <w:rFonts w:ascii="Times New Roman" w:hAnsi="Times New Roman" w:cs="Times New Roman"/>
          <w:sz w:val="24"/>
          <w:szCs w:val="24"/>
        </w:rPr>
        <w:t>dokonania odbioru robót wykonanych i robót zabezpieczających;</w:t>
      </w:r>
    </w:p>
    <w:p w:rsidR="00F4394B" w:rsidRDefault="00F4394B" w:rsidP="00F4394B">
      <w:pPr>
        <w:pStyle w:val="Akapitzlist"/>
        <w:numPr>
          <w:ilvl w:val="0"/>
          <w:numId w:val="19"/>
        </w:numPr>
        <w:jc w:val="both"/>
        <w:rPr>
          <w:rFonts w:ascii="Times New Roman" w:hAnsi="Times New Roman" w:cs="Times New Roman"/>
          <w:sz w:val="24"/>
          <w:szCs w:val="24"/>
        </w:rPr>
      </w:pPr>
      <w:r w:rsidRPr="00435F75">
        <w:rPr>
          <w:rFonts w:ascii="Times New Roman" w:hAnsi="Times New Roman" w:cs="Times New Roman"/>
          <w:sz w:val="24"/>
          <w:szCs w:val="24"/>
        </w:rPr>
        <w:lastRenderedPageBreak/>
        <w:t>przejęcia terenu budowy;</w:t>
      </w:r>
    </w:p>
    <w:p w:rsidR="00F4394B" w:rsidRDefault="00F4394B" w:rsidP="00F4394B">
      <w:pPr>
        <w:pStyle w:val="Akapitzlist"/>
        <w:numPr>
          <w:ilvl w:val="0"/>
          <w:numId w:val="19"/>
        </w:numPr>
        <w:jc w:val="both"/>
        <w:rPr>
          <w:rFonts w:ascii="Times New Roman" w:hAnsi="Times New Roman" w:cs="Times New Roman"/>
          <w:sz w:val="24"/>
          <w:szCs w:val="24"/>
        </w:rPr>
      </w:pPr>
      <w:r w:rsidRPr="00435F75">
        <w:rPr>
          <w:rFonts w:ascii="Times New Roman" w:hAnsi="Times New Roman" w:cs="Times New Roman"/>
          <w:sz w:val="24"/>
          <w:szCs w:val="24"/>
        </w:rPr>
        <w:t>zapłaty wynagrodzenia za faktycznie wykonaną część umowy.</w:t>
      </w:r>
    </w:p>
    <w:p w:rsidR="00F4394B" w:rsidRDefault="00F4394B" w:rsidP="00F4394B">
      <w:pPr>
        <w:pStyle w:val="Akapitzlist"/>
        <w:numPr>
          <w:ilvl w:val="0"/>
          <w:numId w:val="15"/>
        </w:numPr>
        <w:jc w:val="both"/>
        <w:rPr>
          <w:rFonts w:ascii="Times New Roman" w:hAnsi="Times New Roman" w:cs="Times New Roman"/>
          <w:sz w:val="24"/>
          <w:szCs w:val="24"/>
        </w:rPr>
      </w:pPr>
      <w:r w:rsidRPr="00435F75">
        <w:rPr>
          <w:rFonts w:ascii="Times New Roman" w:hAnsi="Times New Roman" w:cs="Times New Roman"/>
          <w:sz w:val="24"/>
          <w:szCs w:val="24"/>
        </w:rPr>
        <w:t>Odstąpienie od umowy wymaga formy pisemnej pod rygorem nieważności.</w:t>
      </w:r>
    </w:p>
    <w:p w:rsidR="00F4394B" w:rsidRPr="00435F75" w:rsidRDefault="00F4394B" w:rsidP="00F4394B">
      <w:pPr>
        <w:pStyle w:val="Akapitzlist"/>
        <w:numPr>
          <w:ilvl w:val="0"/>
          <w:numId w:val="15"/>
        </w:numPr>
        <w:jc w:val="both"/>
        <w:rPr>
          <w:rFonts w:ascii="Times New Roman" w:hAnsi="Times New Roman" w:cs="Times New Roman"/>
          <w:sz w:val="24"/>
          <w:szCs w:val="24"/>
        </w:rPr>
      </w:pPr>
      <w:r w:rsidRPr="00435F75">
        <w:rPr>
          <w:rFonts w:ascii="Times New Roman" w:hAnsi="Times New Roman" w:cs="Times New Roman"/>
          <w:sz w:val="24"/>
          <w:szCs w:val="24"/>
        </w:rPr>
        <w:t>Strony zgodnie postanawiają, że w przypadku odstąpienia od umowy, w pełni zachowują moc jej postanowienia, co do robót zrealizowanych i odebranych przez Inwestora do dnia odstąpienia w tym do naliczania kar umownych na podstawie postanowień umowy.</w:t>
      </w:r>
    </w:p>
    <w:p w:rsidR="00F4394B" w:rsidRDefault="00F4394B" w:rsidP="00F4394B">
      <w:pPr>
        <w:jc w:val="center"/>
        <w:rPr>
          <w:rFonts w:ascii="Times New Roman" w:hAnsi="Times New Roman" w:cs="Times New Roman"/>
          <w:b/>
          <w:bCs/>
          <w:sz w:val="24"/>
          <w:szCs w:val="24"/>
        </w:rPr>
      </w:pPr>
      <w:r w:rsidRPr="00FB2A93">
        <w:rPr>
          <w:rFonts w:ascii="Times New Roman" w:hAnsi="Times New Roman" w:cs="Times New Roman"/>
          <w:b/>
          <w:bCs/>
          <w:sz w:val="24"/>
          <w:szCs w:val="24"/>
        </w:rPr>
        <w:t>§</w:t>
      </w:r>
      <w:r>
        <w:rPr>
          <w:rFonts w:ascii="Times New Roman" w:hAnsi="Times New Roman" w:cs="Times New Roman"/>
          <w:b/>
          <w:bCs/>
          <w:sz w:val="24"/>
          <w:szCs w:val="24"/>
        </w:rPr>
        <w:t>12</w:t>
      </w:r>
    </w:p>
    <w:p w:rsidR="00F4394B" w:rsidRDefault="00F4394B" w:rsidP="00F4394B">
      <w:pPr>
        <w:jc w:val="center"/>
        <w:rPr>
          <w:rFonts w:ascii="Times New Roman" w:hAnsi="Times New Roman" w:cs="Times New Roman"/>
          <w:b/>
          <w:bCs/>
          <w:sz w:val="24"/>
          <w:szCs w:val="24"/>
        </w:rPr>
      </w:pPr>
      <w:r w:rsidRPr="00FB2A93">
        <w:rPr>
          <w:rFonts w:ascii="Times New Roman" w:hAnsi="Times New Roman" w:cs="Times New Roman"/>
          <w:b/>
          <w:bCs/>
          <w:sz w:val="24"/>
          <w:szCs w:val="24"/>
        </w:rPr>
        <w:t>Zmiany umowy</w:t>
      </w:r>
    </w:p>
    <w:p w:rsidR="00F4394B" w:rsidRPr="00B85F8E" w:rsidRDefault="00F4394B" w:rsidP="00F4394B">
      <w:pPr>
        <w:pStyle w:val="Akapitzlist"/>
        <w:numPr>
          <w:ilvl w:val="0"/>
          <w:numId w:val="20"/>
        </w:numPr>
        <w:jc w:val="both"/>
        <w:rPr>
          <w:rFonts w:ascii="Times New Roman" w:hAnsi="Times New Roman" w:cs="Times New Roman"/>
          <w:b/>
          <w:bCs/>
          <w:sz w:val="24"/>
          <w:szCs w:val="24"/>
        </w:rPr>
      </w:pPr>
      <w:r w:rsidRPr="00B85F8E">
        <w:rPr>
          <w:rFonts w:ascii="Times New Roman" w:hAnsi="Times New Roman" w:cs="Times New Roman"/>
          <w:sz w:val="24"/>
          <w:szCs w:val="24"/>
        </w:rPr>
        <w:t>Dopuszcza się zmiany postanowień zawartej umowy, w stosunku do treści oferty w przypadku wystąpienia przynajmniej jednego z poniższych powodów:</w:t>
      </w:r>
    </w:p>
    <w:p w:rsidR="00F4394B" w:rsidRPr="00B85F8E" w:rsidRDefault="00F4394B" w:rsidP="00F4394B">
      <w:pPr>
        <w:pStyle w:val="Akapitzlist"/>
        <w:numPr>
          <w:ilvl w:val="0"/>
          <w:numId w:val="1"/>
        </w:numPr>
        <w:jc w:val="both"/>
        <w:rPr>
          <w:rFonts w:ascii="Times New Roman" w:hAnsi="Times New Roman" w:cs="Times New Roman"/>
          <w:b/>
          <w:bCs/>
          <w:sz w:val="24"/>
          <w:szCs w:val="24"/>
        </w:rPr>
      </w:pPr>
      <w:r w:rsidRPr="00B85F8E">
        <w:rPr>
          <w:rFonts w:ascii="Times New Roman" w:hAnsi="Times New Roman" w:cs="Times New Roman"/>
          <w:sz w:val="24"/>
          <w:szCs w:val="24"/>
        </w:rPr>
        <w:t>wystąpienia uzasadnionych zmian w zakresie i sposobie wykonania przedmiotu zamówienia;</w:t>
      </w:r>
    </w:p>
    <w:p w:rsidR="00F4394B" w:rsidRPr="00B85F8E" w:rsidRDefault="00F4394B" w:rsidP="00F4394B">
      <w:pPr>
        <w:pStyle w:val="Akapitzlist"/>
        <w:numPr>
          <w:ilvl w:val="0"/>
          <w:numId w:val="1"/>
        </w:numPr>
        <w:jc w:val="both"/>
        <w:rPr>
          <w:rFonts w:ascii="Times New Roman" w:hAnsi="Times New Roman" w:cs="Times New Roman"/>
          <w:b/>
          <w:bCs/>
          <w:sz w:val="24"/>
          <w:szCs w:val="24"/>
        </w:rPr>
      </w:pPr>
      <w:r w:rsidRPr="00B85F8E">
        <w:rPr>
          <w:rFonts w:ascii="Times New Roman" w:hAnsi="Times New Roman" w:cs="Times New Roman"/>
          <w:sz w:val="24"/>
          <w:szCs w:val="24"/>
        </w:rPr>
        <w:t>wystąpienia uzasadnionych zmian w zakresie i sposobie wykonania przedmiotu zamówienia wynikających z w</w:t>
      </w:r>
      <w:r>
        <w:rPr>
          <w:rFonts w:ascii="Times New Roman" w:hAnsi="Times New Roman" w:cs="Times New Roman"/>
          <w:sz w:val="24"/>
          <w:szCs w:val="24"/>
        </w:rPr>
        <w:t>prowadzonych zmian zakresu inwestycji objętej dofinansowaniem z Rządowego Programu Odbudowy Zabytków;</w:t>
      </w:r>
    </w:p>
    <w:p w:rsidR="00F4394B" w:rsidRPr="00FB2A93" w:rsidRDefault="00F4394B" w:rsidP="00F4394B">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 xml:space="preserve">wystąpienia obiektywnych przyczyn niezależnych od </w:t>
      </w:r>
      <w:r>
        <w:rPr>
          <w:rFonts w:ascii="Times New Roman" w:hAnsi="Times New Roman" w:cs="Times New Roman"/>
          <w:sz w:val="24"/>
          <w:szCs w:val="24"/>
        </w:rPr>
        <w:t>Inwestora</w:t>
      </w:r>
      <w:r w:rsidRPr="00FB2A93">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FB2A93">
        <w:rPr>
          <w:rFonts w:ascii="Times New Roman" w:hAnsi="Times New Roman" w:cs="Times New Roman"/>
          <w:sz w:val="24"/>
          <w:szCs w:val="24"/>
        </w:rPr>
        <w:t>Wykonawcy;</w:t>
      </w:r>
    </w:p>
    <w:p w:rsidR="00F4394B" w:rsidRPr="00FB2A93" w:rsidRDefault="00F4394B" w:rsidP="00F4394B">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okoliczności będących wynikiem działania siły wyższej;</w:t>
      </w:r>
    </w:p>
    <w:p w:rsidR="00F4394B" w:rsidRPr="00FB2A93" w:rsidRDefault="00F4394B" w:rsidP="00F4394B">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zmiany istotnych regulacji prawnych;</w:t>
      </w:r>
    </w:p>
    <w:p w:rsidR="00F4394B" w:rsidRPr="00FB2A93" w:rsidRDefault="00F4394B" w:rsidP="00F4394B">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odmowy lub wydłużenia terminów wydania przez organy administracji lub inne podmioty wymaganych</w:t>
      </w:r>
      <w:r>
        <w:rPr>
          <w:rFonts w:ascii="Times New Roman" w:hAnsi="Times New Roman" w:cs="Times New Roman"/>
          <w:sz w:val="24"/>
          <w:szCs w:val="24"/>
        </w:rPr>
        <w:t xml:space="preserve"> decyzji, zezwoleń, uzgodnień z </w:t>
      </w:r>
      <w:r w:rsidRPr="00FB2A93">
        <w:rPr>
          <w:rFonts w:ascii="Times New Roman" w:hAnsi="Times New Roman" w:cs="Times New Roman"/>
          <w:sz w:val="24"/>
          <w:szCs w:val="24"/>
        </w:rPr>
        <w:t>przyczyn niezawinionych przez Wykonawcę;</w:t>
      </w:r>
    </w:p>
    <w:p w:rsidR="00F4394B" w:rsidRPr="00FB2A93" w:rsidRDefault="00F4394B" w:rsidP="00F4394B">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przyczyn związanych z</w:t>
      </w:r>
      <w:r>
        <w:rPr>
          <w:rFonts w:ascii="Times New Roman" w:hAnsi="Times New Roman" w:cs="Times New Roman"/>
          <w:sz w:val="24"/>
          <w:szCs w:val="24"/>
        </w:rPr>
        <w:t>e</w:t>
      </w:r>
      <w:r w:rsidRPr="00FB2A93">
        <w:rPr>
          <w:rFonts w:ascii="Times New Roman" w:hAnsi="Times New Roman" w:cs="Times New Roman"/>
          <w:sz w:val="24"/>
          <w:szCs w:val="24"/>
        </w:rPr>
        <w:t xml:space="preserve"> </w:t>
      </w:r>
      <w:r>
        <w:rPr>
          <w:rFonts w:ascii="Times New Roman" w:hAnsi="Times New Roman" w:cs="Times New Roman"/>
          <w:sz w:val="24"/>
          <w:szCs w:val="24"/>
        </w:rPr>
        <w:t xml:space="preserve">zmianą </w:t>
      </w:r>
      <w:r w:rsidRPr="00FB2A93">
        <w:rPr>
          <w:rFonts w:ascii="Times New Roman" w:hAnsi="Times New Roman" w:cs="Times New Roman"/>
          <w:sz w:val="24"/>
          <w:szCs w:val="24"/>
        </w:rPr>
        <w:t>proced</w:t>
      </w:r>
      <w:r>
        <w:rPr>
          <w:rFonts w:ascii="Times New Roman" w:hAnsi="Times New Roman" w:cs="Times New Roman"/>
          <w:sz w:val="24"/>
          <w:szCs w:val="24"/>
        </w:rPr>
        <w:t>ur</w:t>
      </w:r>
      <w:r w:rsidRPr="00FB2A93">
        <w:rPr>
          <w:rFonts w:ascii="Times New Roman" w:hAnsi="Times New Roman" w:cs="Times New Roman"/>
          <w:sz w:val="24"/>
          <w:szCs w:val="24"/>
        </w:rPr>
        <w:t xml:space="preserve"> rozliczenia dofinansowania inwestycji ze środków Rządowego Programu Odbudowy Zabytków.</w:t>
      </w:r>
    </w:p>
    <w:p w:rsidR="00F4394B" w:rsidRDefault="00F4394B" w:rsidP="00F4394B">
      <w:pPr>
        <w:pStyle w:val="Akapitzlist"/>
        <w:numPr>
          <w:ilvl w:val="0"/>
          <w:numId w:val="20"/>
        </w:numPr>
        <w:jc w:val="both"/>
        <w:rPr>
          <w:rFonts w:ascii="Times New Roman" w:hAnsi="Times New Roman" w:cs="Times New Roman"/>
          <w:sz w:val="24"/>
          <w:szCs w:val="24"/>
        </w:rPr>
      </w:pPr>
      <w:r w:rsidRPr="005F4087">
        <w:rPr>
          <w:rFonts w:ascii="Times New Roman" w:hAnsi="Times New Roman" w:cs="Times New Roman"/>
          <w:sz w:val="24"/>
          <w:szCs w:val="24"/>
        </w:rPr>
        <w:t>Zmian</w:t>
      </w:r>
      <w:r>
        <w:rPr>
          <w:rFonts w:ascii="Times New Roman" w:hAnsi="Times New Roman" w:cs="Times New Roman"/>
          <w:sz w:val="24"/>
          <w:szCs w:val="24"/>
        </w:rPr>
        <w:t>y umowy, o których mowa w ust. 1, ust. 2, i ust. 3</w:t>
      </w:r>
      <w:r w:rsidRPr="005F4087">
        <w:rPr>
          <w:rFonts w:ascii="Times New Roman" w:hAnsi="Times New Roman" w:cs="Times New Roman"/>
          <w:sz w:val="24"/>
          <w:szCs w:val="24"/>
        </w:rPr>
        <w:t xml:space="preserve"> wymagają zgody obydwu stron umowy i formy pisemnej w formie aneksu pod rygorem nieważności.</w:t>
      </w:r>
    </w:p>
    <w:p w:rsidR="00F4394B" w:rsidRPr="005F4087" w:rsidRDefault="00F4394B" w:rsidP="00F4394B">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Katalog możliwych zmian umowy nie jest zamknięty. Każda zmiana umowy wymaga precyzyjnego uzasadnienia w protokole konieczności podpisanym przez upoważnionych przedstawicieli obydwu stron umowy.</w:t>
      </w:r>
    </w:p>
    <w:p w:rsidR="00F4394B" w:rsidRPr="00FB2A93"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§13</w:t>
      </w:r>
    </w:p>
    <w:p w:rsidR="00F4394B"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Ubezpieczenie</w:t>
      </w:r>
    </w:p>
    <w:p w:rsidR="00F4394B" w:rsidRPr="005F4087" w:rsidRDefault="00F4394B" w:rsidP="00F4394B">
      <w:pPr>
        <w:pStyle w:val="Akapitzlist"/>
        <w:numPr>
          <w:ilvl w:val="0"/>
          <w:numId w:val="21"/>
        </w:numPr>
        <w:jc w:val="both"/>
        <w:rPr>
          <w:rFonts w:ascii="Times New Roman" w:hAnsi="Times New Roman" w:cs="Times New Roman"/>
          <w:bCs/>
          <w:sz w:val="24"/>
          <w:szCs w:val="24"/>
        </w:rPr>
      </w:pPr>
      <w:r w:rsidRPr="005F4087">
        <w:rPr>
          <w:rFonts w:ascii="Times New Roman" w:hAnsi="Times New Roman" w:cs="Times New Roman"/>
          <w:bCs/>
          <w:sz w:val="24"/>
          <w:szCs w:val="24"/>
        </w:rPr>
        <w:t>Wykonawca oświadcza, iż jest ubezpieczony od odpowiedzialności cywilnej w co najmniej następującym zakresie:</w:t>
      </w:r>
    </w:p>
    <w:p w:rsidR="00F4394B" w:rsidRDefault="00F4394B" w:rsidP="00F4394B">
      <w:pPr>
        <w:pStyle w:val="Akapitzlist"/>
        <w:numPr>
          <w:ilvl w:val="0"/>
          <w:numId w:val="22"/>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p>
    <w:p w:rsidR="00F4394B" w:rsidRDefault="00F4394B" w:rsidP="00F4394B">
      <w:pPr>
        <w:pStyle w:val="Akapitzlist"/>
        <w:numPr>
          <w:ilvl w:val="0"/>
          <w:numId w:val="22"/>
        </w:numPr>
        <w:jc w:val="both"/>
        <w:rPr>
          <w:rFonts w:ascii="Times New Roman" w:hAnsi="Times New Roman" w:cs="Times New Roman"/>
          <w:bCs/>
          <w:sz w:val="24"/>
          <w:szCs w:val="24"/>
        </w:rPr>
      </w:pPr>
      <w:r w:rsidRPr="005F4087">
        <w:rPr>
          <w:rFonts w:ascii="Times New Roman" w:hAnsi="Times New Roman" w:cs="Times New Roman"/>
          <w:bCs/>
          <w:sz w:val="24"/>
          <w:szCs w:val="24"/>
        </w:rPr>
        <w:lastRenderedPageBreak/>
        <w:t>ubezpieczenia kadry, pracowników Wykonawcy oraz każdego Podwykonawcy (dalszego Podwykonawcy), a także wszelk</w:t>
      </w:r>
      <w:r>
        <w:rPr>
          <w:rFonts w:ascii="Times New Roman" w:hAnsi="Times New Roman" w:cs="Times New Roman"/>
          <w:bCs/>
          <w:sz w:val="24"/>
          <w:szCs w:val="24"/>
        </w:rPr>
        <w:t>ich innych osób realizujących w </w:t>
      </w:r>
      <w:r w:rsidRPr="005F4087">
        <w:rPr>
          <w:rFonts w:ascii="Times New Roman" w:hAnsi="Times New Roman" w:cs="Times New Roman"/>
          <w:bCs/>
          <w:sz w:val="24"/>
          <w:szCs w:val="24"/>
        </w:rPr>
        <w:t xml:space="preserve">imieniu Wykonawcy lub Podwykonawcy roboty budowlane. </w:t>
      </w:r>
    </w:p>
    <w:p w:rsidR="00F4394B" w:rsidRDefault="00F4394B" w:rsidP="00F4394B">
      <w:pPr>
        <w:pStyle w:val="Akapitzlist"/>
        <w:numPr>
          <w:ilvl w:val="0"/>
          <w:numId w:val="21"/>
        </w:numPr>
        <w:jc w:val="both"/>
        <w:rPr>
          <w:rFonts w:ascii="Times New Roman" w:hAnsi="Times New Roman" w:cs="Times New Roman"/>
          <w:bCs/>
          <w:sz w:val="24"/>
          <w:szCs w:val="24"/>
        </w:rPr>
      </w:pPr>
      <w:r w:rsidRPr="005F4087">
        <w:rPr>
          <w:rFonts w:ascii="Times New Roman" w:hAnsi="Times New Roman" w:cs="Times New Roman"/>
          <w:bCs/>
          <w:sz w:val="24"/>
          <w:szCs w:val="24"/>
        </w:rPr>
        <w:t>Wykonawca zobowiązany jest do utrzymywania ważnej umowy ubezpieczenia OC oraz nie zmniejszania wysokości sumy gwarancyjnej i zakresu ubezpieczenia (zakresu ochrony ubezpieczeniowej) przez cały okres obowiązywania niniejszej umowy.</w:t>
      </w:r>
    </w:p>
    <w:p w:rsidR="00F4394B" w:rsidRDefault="00F4394B" w:rsidP="00F4394B">
      <w:pPr>
        <w:pStyle w:val="Akapitzlist"/>
        <w:numPr>
          <w:ilvl w:val="0"/>
          <w:numId w:val="21"/>
        </w:numPr>
        <w:jc w:val="both"/>
        <w:rPr>
          <w:rFonts w:ascii="Times New Roman" w:hAnsi="Times New Roman" w:cs="Times New Roman"/>
          <w:bCs/>
          <w:sz w:val="24"/>
          <w:szCs w:val="24"/>
        </w:rPr>
      </w:pPr>
      <w:r w:rsidRPr="005F4087">
        <w:rPr>
          <w:rFonts w:ascii="Times New Roman" w:hAnsi="Times New Roman" w:cs="Times New Roman"/>
          <w:bCs/>
          <w:sz w:val="24"/>
          <w:szCs w:val="24"/>
        </w:rPr>
        <w:t>W przypadku wygaśnięcia umowy ubezpieczenia OC, w trakcie obowiązywania umowy Wykonawca zobowiązany jest okazać Inwestorowi oryginał polisy potwierdzającej zawarcie nowej umowy ubezpieczenia OC o zakresie ubezpieczenia oraz wysokości sumy gwarancyjnej, jak w poprzednio obowiązującej umowie OC, na pozostały okres obowiązywania niniejszej umowy, najpóźniej siedem dni przed końcem obowiązywania poprzedniej umowy ubezpieczenia OC oraz załączyć kopie polisy potwierdzającej zawarcie nowej umowy ubezpieczenia OC, poświadczoną za zgodność z oryginałem przez Wykonawcę.</w:t>
      </w:r>
    </w:p>
    <w:p w:rsidR="00F4394B" w:rsidRDefault="00F4394B" w:rsidP="00F4394B">
      <w:pPr>
        <w:pStyle w:val="Akapitzlist"/>
        <w:numPr>
          <w:ilvl w:val="0"/>
          <w:numId w:val="21"/>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W przypadku nie przedłożenia Inwestorowi oryginału polisy potwierdzającej zawarcie nowej umowy ubezpieczenia OC, w </w:t>
      </w:r>
      <w:r>
        <w:rPr>
          <w:rFonts w:ascii="Times New Roman" w:hAnsi="Times New Roman" w:cs="Times New Roman"/>
          <w:bCs/>
          <w:sz w:val="24"/>
          <w:szCs w:val="24"/>
        </w:rPr>
        <w:t>terminie, o którym mowa w ust. 3,</w:t>
      </w:r>
      <w:r w:rsidRPr="005F4087">
        <w:rPr>
          <w:rFonts w:ascii="Times New Roman" w:hAnsi="Times New Roman" w:cs="Times New Roman"/>
          <w:bCs/>
          <w:sz w:val="24"/>
          <w:szCs w:val="24"/>
        </w:rPr>
        <w:t xml:space="preserve"> Wykonawca wstrzymuje wykonywanie robót budowlanych do czasu przedłożenia polisy i powstania odpowiedzialności ubezpieczyciela z tytułu zawarcia nowej umowy ubezpieczenia OC.</w:t>
      </w:r>
    </w:p>
    <w:p w:rsidR="00F4394B" w:rsidRDefault="00F4394B" w:rsidP="00F4394B">
      <w:pPr>
        <w:pStyle w:val="Akapitzlist"/>
        <w:numPr>
          <w:ilvl w:val="0"/>
          <w:numId w:val="21"/>
        </w:numPr>
        <w:jc w:val="both"/>
        <w:rPr>
          <w:rFonts w:ascii="Times New Roman" w:hAnsi="Times New Roman" w:cs="Times New Roman"/>
          <w:bCs/>
          <w:sz w:val="24"/>
          <w:szCs w:val="24"/>
        </w:rPr>
      </w:pPr>
      <w:r w:rsidRPr="005F4087">
        <w:rPr>
          <w:rFonts w:ascii="Times New Roman" w:hAnsi="Times New Roman" w:cs="Times New Roman"/>
          <w:bCs/>
          <w:sz w:val="24"/>
          <w:szCs w:val="24"/>
        </w:rPr>
        <w:t>W przypadku powierzenia wykonywania części robót budowlanych podwykonawcom, przed rozpoczęciem wykonywania robót budowlanych przez podwykonawców, Wykonawca zobowiązany jest do rozszerzenia zakresu ubezpieczenia o szkody powstałe w okresie ubezpieczenia wyrządzone przez podwykonawców.</w:t>
      </w:r>
    </w:p>
    <w:p w:rsidR="00F4394B" w:rsidRDefault="00F4394B" w:rsidP="00F4394B">
      <w:pPr>
        <w:pStyle w:val="Akapitzlist"/>
        <w:numPr>
          <w:ilvl w:val="0"/>
          <w:numId w:val="21"/>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Umowy ubezpieczenia, muszą zapewniać wypłatę odszkodowania płatnego w złotych polskich, bez ograniczeń. </w:t>
      </w:r>
    </w:p>
    <w:p w:rsidR="00F4394B" w:rsidRPr="00F1686E" w:rsidRDefault="00F4394B" w:rsidP="00F4394B">
      <w:pPr>
        <w:pStyle w:val="Akapitzlist"/>
        <w:numPr>
          <w:ilvl w:val="0"/>
          <w:numId w:val="21"/>
        </w:numPr>
        <w:jc w:val="both"/>
        <w:rPr>
          <w:rFonts w:ascii="Times New Roman" w:hAnsi="Times New Roman" w:cs="Times New Roman"/>
          <w:bCs/>
          <w:sz w:val="24"/>
          <w:szCs w:val="24"/>
        </w:rPr>
      </w:pPr>
      <w:r w:rsidRPr="00F1686E">
        <w:rPr>
          <w:rFonts w:ascii="Times New Roman" w:hAnsi="Times New Roman" w:cs="Times New Roman"/>
          <w:bCs/>
          <w:sz w:val="24"/>
          <w:szCs w:val="24"/>
        </w:rPr>
        <w:t>Koszt umów ubezpieczenia, w szczególności składki ubezpieczeniowe, pokrywa w całości Wykonawca.</w:t>
      </w:r>
    </w:p>
    <w:p w:rsidR="00F4394B" w:rsidRPr="00FB2A93"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§14</w:t>
      </w:r>
    </w:p>
    <w:p w:rsidR="00F4394B"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Zawiadomienia i kontakt</w:t>
      </w:r>
    </w:p>
    <w:p w:rsidR="00F4394B" w:rsidRDefault="00F4394B" w:rsidP="00F4394B">
      <w:pPr>
        <w:ind w:left="851" w:hanging="425"/>
        <w:jc w:val="both"/>
        <w:rPr>
          <w:rFonts w:ascii="Times New Roman" w:hAnsi="Times New Roman" w:cs="Times New Roman"/>
          <w:bCs/>
          <w:sz w:val="24"/>
          <w:szCs w:val="24"/>
        </w:rPr>
      </w:pPr>
      <w:r w:rsidRPr="000D105F">
        <w:rPr>
          <w:rFonts w:ascii="Times New Roman" w:hAnsi="Times New Roman" w:cs="Times New Roman"/>
          <w:bCs/>
          <w:sz w:val="24"/>
          <w:szCs w:val="24"/>
        </w:rPr>
        <w:t xml:space="preserve">1. Wykonawca zobowiązuje się do przyjmowania wszelkich zawiadomień od </w:t>
      </w:r>
      <w:r>
        <w:rPr>
          <w:rFonts w:ascii="Times New Roman" w:hAnsi="Times New Roman" w:cs="Times New Roman"/>
          <w:bCs/>
          <w:sz w:val="24"/>
          <w:szCs w:val="24"/>
        </w:rPr>
        <w:t>Inwestora w dni robocze za pomocą:</w:t>
      </w:r>
    </w:p>
    <w:p w:rsidR="00F4394B" w:rsidRDefault="00F4394B" w:rsidP="00F4394B">
      <w:pPr>
        <w:ind w:left="851" w:hanging="143"/>
        <w:jc w:val="both"/>
        <w:rPr>
          <w:rFonts w:ascii="Times New Roman" w:hAnsi="Times New Roman" w:cs="Times New Roman"/>
          <w:bCs/>
          <w:sz w:val="24"/>
          <w:szCs w:val="24"/>
        </w:rPr>
      </w:pPr>
      <w:r>
        <w:rPr>
          <w:rFonts w:ascii="Times New Roman" w:hAnsi="Times New Roman" w:cs="Times New Roman"/>
          <w:bCs/>
          <w:sz w:val="24"/>
          <w:szCs w:val="24"/>
        </w:rPr>
        <w:t xml:space="preserve">1) e-mail, tel. </w:t>
      </w:r>
      <w:r w:rsidRPr="000D105F">
        <w:rPr>
          <w:rFonts w:ascii="Times New Roman" w:hAnsi="Times New Roman" w:cs="Times New Roman"/>
          <w:bCs/>
          <w:sz w:val="24"/>
          <w:szCs w:val="24"/>
        </w:rPr>
        <w:t xml:space="preserve">: </w:t>
      </w:r>
      <w:r>
        <w:rPr>
          <w:rFonts w:ascii="Times New Roman" w:hAnsi="Times New Roman" w:cs="Times New Roman"/>
          <w:bCs/>
          <w:sz w:val="24"/>
          <w:szCs w:val="24"/>
        </w:rPr>
        <w:t>……………………………………….</w:t>
      </w:r>
    </w:p>
    <w:p w:rsidR="00F4394B" w:rsidRDefault="00F4394B" w:rsidP="00F4394B">
      <w:pPr>
        <w:ind w:left="851" w:hanging="143"/>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0D105F">
        <w:rPr>
          <w:rFonts w:ascii="Times New Roman" w:hAnsi="Times New Roman" w:cs="Times New Roman"/>
          <w:bCs/>
          <w:sz w:val="24"/>
          <w:szCs w:val="24"/>
        </w:rPr>
        <w:t xml:space="preserve">poczty na adres podany przez Wykonawcę: </w:t>
      </w:r>
      <w:r>
        <w:rPr>
          <w:rFonts w:ascii="Times New Roman" w:hAnsi="Times New Roman" w:cs="Times New Roman"/>
          <w:bCs/>
          <w:sz w:val="24"/>
          <w:szCs w:val="24"/>
        </w:rPr>
        <w:t>………………………………</w:t>
      </w:r>
      <w:r w:rsidRPr="000D105F">
        <w:rPr>
          <w:rFonts w:ascii="Times New Roman" w:hAnsi="Times New Roman" w:cs="Times New Roman"/>
          <w:bCs/>
          <w:sz w:val="24"/>
          <w:szCs w:val="24"/>
        </w:rPr>
        <w:t xml:space="preserve">lub przekazanych osobiście w formie pisemnej przez przedstawiciela </w:t>
      </w:r>
      <w:r>
        <w:rPr>
          <w:rFonts w:ascii="Times New Roman" w:hAnsi="Times New Roman" w:cs="Times New Roman"/>
          <w:bCs/>
          <w:sz w:val="24"/>
          <w:szCs w:val="24"/>
        </w:rPr>
        <w:t>Inwestora.</w:t>
      </w:r>
    </w:p>
    <w:p w:rsidR="00F4394B" w:rsidRDefault="00F4394B" w:rsidP="00F4394B">
      <w:pPr>
        <w:ind w:left="851" w:hanging="425"/>
        <w:jc w:val="both"/>
        <w:rPr>
          <w:rFonts w:ascii="Times New Roman" w:hAnsi="Times New Roman" w:cs="Times New Roman"/>
          <w:bCs/>
          <w:sz w:val="24"/>
          <w:szCs w:val="24"/>
        </w:rPr>
      </w:pPr>
      <w:r>
        <w:rPr>
          <w:rFonts w:ascii="Times New Roman" w:hAnsi="Times New Roman" w:cs="Times New Roman"/>
          <w:bCs/>
          <w:sz w:val="24"/>
          <w:szCs w:val="24"/>
        </w:rPr>
        <w:t>2. Inwestor</w:t>
      </w:r>
      <w:r w:rsidRPr="000D105F">
        <w:rPr>
          <w:rFonts w:ascii="Times New Roman" w:hAnsi="Times New Roman" w:cs="Times New Roman"/>
          <w:bCs/>
          <w:sz w:val="24"/>
          <w:szCs w:val="24"/>
        </w:rPr>
        <w:t xml:space="preserve"> zobowiązuje się do przyjmowania wszel</w:t>
      </w:r>
      <w:r>
        <w:rPr>
          <w:rFonts w:ascii="Times New Roman" w:hAnsi="Times New Roman" w:cs="Times New Roman"/>
          <w:bCs/>
          <w:sz w:val="24"/>
          <w:szCs w:val="24"/>
        </w:rPr>
        <w:t>kich zawiadomień od Wykonawcy w </w:t>
      </w:r>
      <w:r w:rsidRPr="000D105F">
        <w:rPr>
          <w:rFonts w:ascii="Times New Roman" w:hAnsi="Times New Roman" w:cs="Times New Roman"/>
          <w:bCs/>
          <w:sz w:val="24"/>
          <w:szCs w:val="24"/>
        </w:rPr>
        <w:t>dni robocze za pomocą:</w:t>
      </w:r>
    </w:p>
    <w:p w:rsidR="00F4394B" w:rsidRPr="00203061" w:rsidRDefault="00F4394B" w:rsidP="00F4394B">
      <w:pPr>
        <w:ind w:left="426" w:firstLine="282"/>
        <w:jc w:val="both"/>
        <w:rPr>
          <w:rFonts w:ascii="Times New Roman" w:hAnsi="Times New Roman" w:cs="Times New Roman"/>
          <w:bCs/>
          <w:sz w:val="24"/>
          <w:szCs w:val="24"/>
        </w:rPr>
      </w:pPr>
      <w:r w:rsidRPr="00203061">
        <w:rPr>
          <w:rFonts w:ascii="Times New Roman" w:hAnsi="Times New Roman" w:cs="Times New Roman"/>
          <w:bCs/>
          <w:sz w:val="24"/>
          <w:szCs w:val="24"/>
        </w:rPr>
        <w:t xml:space="preserve">1) e-mail, tel.: </w:t>
      </w:r>
      <w:hyperlink r:id="rId7" w:history="1">
        <w:r w:rsidRPr="008F433A">
          <w:rPr>
            <w:rStyle w:val="Hipercze"/>
            <w:rFonts w:ascii="Times New Roman" w:hAnsi="Times New Roman" w:cs="Times New Roman"/>
          </w:rPr>
          <w:t>robertnurczyk@gmail.com</w:t>
        </w:r>
      </w:hyperlink>
      <w:r w:rsidRPr="00203061">
        <w:rPr>
          <w:rFonts w:ascii="Times New Roman" w:hAnsi="Times New Roman" w:cs="Times New Roman"/>
        </w:rPr>
        <w:t>,</w:t>
      </w:r>
      <w:r w:rsidRPr="00203061">
        <w:rPr>
          <w:rFonts w:ascii="Times New Roman" w:hAnsi="Times New Roman" w:cs="Times New Roman"/>
          <w:bCs/>
          <w:sz w:val="24"/>
          <w:szCs w:val="24"/>
        </w:rPr>
        <w:t xml:space="preserve"> Ks. </w:t>
      </w:r>
      <w:r>
        <w:rPr>
          <w:rFonts w:ascii="Times New Roman" w:hAnsi="Times New Roman" w:cs="Times New Roman"/>
          <w:bCs/>
          <w:sz w:val="24"/>
          <w:szCs w:val="24"/>
        </w:rPr>
        <w:t>Robert Nurczyk</w:t>
      </w:r>
      <w:r w:rsidRPr="00203061">
        <w:rPr>
          <w:rFonts w:ascii="Times New Roman" w:hAnsi="Times New Roman" w:cs="Times New Roman"/>
          <w:bCs/>
          <w:sz w:val="24"/>
          <w:szCs w:val="24"/>
        </w:rPr>
        <w:t>,</w:t>
      </w:r>
      <w:r w:rsidRPr="00203061">
        <w:rPr>
          <w:rFonts w:ascii="Times New Roman" w:hAnsi="Times New Roman" w:cs="Times New Roman"/>
          <w:b/>
        </w:rPr>
        <w:t> </w:t>
      </w:r>
      <w:r w:rsidRPr="00203061">
        <w:rPr>
          <w:rFonts w:ascii="Times New Roman" w:hAnsi="Times New Roman" w:cs="Times New Roman"/>
        </w:rPr>
        <w:t xml:space="preserve">tel. </w:t>
      </w:r>
      <w:r>
        <w:rPr>
          <w:rFonts w:ascii="Times New Roman" w:hAnsi="Times New Roman" w:cs="Times New Roman"/>
        </w:rPr>
        <w:t>662 665 164</w:t>
      </w:r>
      <w:r w:rsidRPr="00203061">
        <w:rPr>
          <w:rFonts w:ascii="Times New Roman" w:hAnsi="Times New Roman" w:cs="Times New Roman"/>
        </w:rPr>
        <w:t>,</w:t>
      </w:r>
    </w:p>
    <w:p w:rsidR="00F4394B" w:rsidRDefault="00F4394B" w:rsidP="00F4394B">
      <w:pPr>
        <w:ind w:left="851" w:hanging="143"/>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0D105F">
        <w:rPr>
          <w:rFonts w:ascii="Times New Roman" w:hAnsi="Times New Roman" w:cs="Times New Roman"/>
          <w:bCs/>
          <w:sz w:val="24"/>
          <w:szCs w:val="24"/>
        </w:rPr>
        <w:t xml:space="preserve">poczty na adres podany przez </w:t>
      </w:r>
      <w:r>
        <w:rPr>
          <w:rFonts w:ascii="Times New Roman" w:hAnsi="Times New Roman" w:cs="Times New Roman"/>
          <w:bCs/>
          <w:sz w:val="24"/>
          <w:szCs w:val="24"/>
        </w:rPr>
        <w:t>Inwestora</w:t>
      </w:r>
      <w:r w:rsidRPr="000D105F">
        <w:rPr>
          <w:rFonts w:ascii="Times New Roman" w:hAnsi="Times New Roman" w:cs="Times New Roman"/>
          <w:bCs/>
          <w:sz w:val="24"/>
          <w:szCs w:val="24"/>
        </w:rPr>
        <w:t xml:space="preserve">: </w:t>
      </w:r>
      <w:r w:rsidRPr="00B0501B">
        <w:rPr>
          <w:rFonts w:ascii="Times New Roman" w:hAnsi="Times New Roman" w:cs="Times New Roman"/>
          <w:sz w:val="24"/>
          <w:szCs w:val="24"/>
        </w:rPr>
        <w:t>Rzymskokatolicka Parafia Narodzenia Najświętszej Maryi Panny w Kandytach z siedzibą: Kandyty 7, 11-220 Górowo Iławeckie</w:t>
      </w:r>
      <w:r w:rsidRPr="00203061">
        <w:rPr>
          <w:rFonts w:ascii="Times New Roman" w:hAnsi="Times New Roman" w:cs="Times New Roman"/>
          <w:bCs/>
          <w:sz w:val="24"/>
          <w:szCs w:val="24"/>
        </w:rPr>
        <w:t xml:space="preserve">, </w:t>
      </w:r>
      <w:r w:rsidRPr="000D105F">
        <w:rPr>
          <w:rFonts w:ascii="Times New Roman" w:hAnsi="Times New Roman" w:cs="Times New Roman"/>
          <w:bCs/>
          <w:sz w:val="24"/>
          <w:szCs w:val="24"/>
        </w:rPr>
        <w:t>lub przekazanych osobiście w formie pisemnej przez przedsta</w:t>
      </w:r>
      <w:r>
        <w:rPr>
          <w:rFonts w:ascii="Times New Roman" w:hAnsi="Times New Roman" w:cs="Times New Roman"/>
          <w:bCs/>
          <w:sz w:val="24"/>
          <w:szCs w:val="24"/>
        </w:rPr>
        <w:t>wiciela Wykonawcy.</w:t>
      </w:r>
    </w:p>
    <w:p w:rsidR="00F4394B" w:rsidRDefault="00F4394B" w:rsidP="00F4394B">
      <w:pPr>
        <w:ind w:left="709" w:hanging="283"/>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Pr="000D105F">
        <w:rPr>
          <w:rFonts w:ascii="Times New Roman" w:hAnsi="Times New Roman" w:cs="Times New Roman"/>
          <w:bCs/>
          <w:sz w:val="24"/>
          <w:szCs w:val="24"/>
        </w:rPr>
        <w:t xml:space="preserve">Każda ze Stron zobowiązana jest do informowania drugiej Strony o każdej zmianie miejsca siedziby lub adresu poczty elektronicznej. </w:t>
      </w:r>
      <w:r>
        <w:rPr>
          <w:rFonts w:ascii="Times New Roman" w:hAnsi="Times New Roman" w:cs="Times New Roman"/>
          <w:bCs/>
          <w:sz w:val="24"/>
          <w:szCs w:val="24"/>
        </w:rPr>
        <w:t>Jeżeli Strona nie powiadomiła o </w:t>
      </w:r>
      <w:r w:rsidRPr="000D105F">
        <w:rPr>
          <w:rFonts w:ascii="Times New Roman" w:hAnsi="Times New Roman" w:cs="Times New Roman"/>
          <w:bCs/>
          <w:sz w:val="24"/>
          <w:szCs w:val="24"/>
        </w:rPr>
        <w:t>zmianie miejsca, siedziby lub adresu poczty elektronicznej, zawiadomienia wysłane na ostatni znany adres siedziby lub adres poczty elektronicznej, Strony uznają za doręczone.</w:t>
      </w:r>
    </w:p>
    <w:p w:rsidR="00F4394B" w:rsidRDefault="00F4394B" w:rsidP="00F4394B">
      <w:pPr>
        <w:ind w:left="709" w:hanging="283"/>
        <w:jc w:val="both"/>
        <w:rPr>
          <w:rFonts w:ascii="Times New Roman" w:hAnsi="Times New Roman" w:cs="Times New Roman"/>
          <w:bCs/>
          <w:sz w:val="24"/>
          <w:szCs w:val="24"/>
        </w:rPr>
      </w:pPr>
      <w:r>
        <w:rPr>
          <w:rFonts w:ascii="Times New Roman" w:hAnsi="Times New Roman" w:cs="Times New Roman"/>
          <w:bCs/>
          <w:sz w:val="24"/>
          <w:szCs w:val="24"/>
        </w:rPr>
        <w:t>4. Wszelkie terminy określone w u</w:t>
      </w:r>
      <w:r w:rsidRPr="000D105F">
        <w:rPr>
          <w:rFonts w:ascii="Times New Roman" w:hAnsi="Times New Roman" w:cs="Times New Roman"/>
          <w:bCs/>
          <w:sz w:val="24"/>
          <w:szCs w:val="24"/>
        </w:rPr>
        <w:t>mowie są liczone od dnia roboczego następującego po dniu doręczenia pisma.</w:t>
      </w:r>
    </w:p>
    <w:p w:rsidR="00F4394B" w:rsidRPr="00FB2A93"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§15</w:t>
      </w:r>
    </w:p>
    <w:p w:rsidR="00F4394B" w:rsidRPr="00771557"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Ochrona danych osobowych</w:t>
      </w:r>
    </w:p>
    <w:p w:rsidR="00F4394B" w:rsidRPr="005F4087" w:rsidRDefault="00F4394B" w:rsidP="00F4394B">
      <w:pPr>
        <w:pStyle w:val="Akapitzlist"/>
        <w:numPr>
          <w:ilvl w:val="0"/>
          <w:numId w:val="23"/>
        </w:numPr>
        <w:jc w:val="both"/>
        <w:rPr>
          <w:rFonts w:ascii="Times New Roman" w:hAnsi="Times New Roman" w:cs="Times New Roman"/>
          <w:bCs/>
          <w:sz w:val="24"/>
          <w:szCs w:val="24"/>
        </w:rPr>
      </w:pPr>
      <w:r w:rsidRPr="005F4087">
        <w:rPr>
          <w:rFonts w:ascii="Times New Roman" w:hAnsi="Times New Roman" w:cs="Times New Roman"/>
          <w:bCs/>
          <w:sz w:val="24"/>
          <w:szCs w:val="24"/>
        </w:rPr>
        <w:t>Zgodnie z art. 14 Rozporządzenia Parlamentu Europ</w:t>
      </w:r>
      <w:r>
        <w:rPr>
          <w:rFonts w:ascii="Times New Roman" w:hAnsi="Times New Roman" w:cs="Times New Roman"/>
          <w:bCs/>
          <w:sz w:val="24"/>
          <w:szCs w:val="24"/>
        </w:rPr>
        <w:t>ejskiego i Rady (UE) 2016/679 z </w:t>
      </w:r>
      <w:r w:rsidRPr="005F4087">
        <w:rPr>
          <w:rFonts w:ascii="Times New Roman" w:hAnsi="Times New Roman" w:cs="Times New Roman"/>
          <w:bCs/>
          <w:sz w:val="24"/>
          <w:szCs w:val="24"/>
        </w:rPr>
        <w:t>27 kwietnia 2016 r. w sprawie ochr</w:t>
      </w:r>
      <w:r>
        <w:rPr>
          <w:rFonts w:ascii="Times New Roman" w:hAnsi="Times New Roman" w:cs="Times New Roman"/>
          <w:bCs/>
          <w:sz w:val="24"/>
          <w:szCs w:val="24"/>
        </w:rPr>
        <w:t>ony osób fizycznych w związku z </w:t>
      </w:r>
      <w:r w:rsidRPr="005F4087">
        <w:rPr>
          <w:rFonts w:ascii="Times New Roman" w:hAnsi="Times New Roman" w:cs="Times New Roman"/>
          <w:bCs/>
          <w:sz w:val="24"/>
          <w:szCs w:val="24"/>
        </w:rPr>
        <w:t>przetwarzaniem danych osobowych i w sprawie swobodnego przepływu takich danych oraz uchylenia dyrektywy 95/46/WE (Dz. U. UE. L. z 2016 r. Nr 119, s.1), zwanego dalej „RODO”, informuję, że:</w:t>
      </w:r>
    </w:p>
    <w:p w:rsidR="00F4394B"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 administratorem Pani/Pana danych osobowych jest Proboszcz </w:t>
      </w:r>
      <w:r w:rsidRPr="00B0501B">
        <w:rPr>
          <w:rFonts w:ascii="Times New Roman" w:hAnsi="Times New Roman" w:cs="Times New Roman"/>
          <w:sz w:val="24"/>
          <w:szCs w:val="24"/>
        </w:rPr>
        <w:t>Rzymskokatolick</w:t>
      </w:r>
      <w:r>
        <w:rPr>
          <w:rFonts w:ascii="Times New Roman" w:hAnsi="Times New Roman" w:cs="Times New Roman"/>
          <w:sz w:val="24"/>
          <w:szCs w:val="24"/>
        </w:rPr>
        <w:t>iej</w:t>
      </w:r>
      <w:r w:rsidRPr="00B0501B">
        <w:rPr>
          <w:rFonts w:ascii="Times New Roman" w:hAnsi="Times New Roman" w:cs="Times New Roman"/>
          <w:sz w:val="24"/>
          <w:szCs w:val="24"/>
        </w:rPr>
        <w:t xml:space="preserve"> Parafi</w:t>
      </w:r>
      <w:r>
        <w:rPr>
          <w:rFonts w:ascii="Times New Roman" w:hAnsi="Times New Roman" w:cs="Times New Roman"/>
          <w:sz w:val="24"/>
          <w:szCs w:val="24"/>
        </w:rPr>
        <w:t>i</w:t>
      </w:r>
      <w:r w:rsidRPr="00B0501B">
        <w:rPr>
          <w:rFonts w:ascii="Times New Roman" w:hAnsi="Times New Roman" w:cs="Times New Roman"/>
          <w:sz w:val="24"/>
          <w:szCs w:val="24"/>
        </w:rPr>
        <w:t xml:space="preserve"> Narodzenia Najświętszej Maryi Panny w Kandytach z siedzibą: Kandyty 7, 11-220 Górowo Iławeckie</w:t>
      </w:r>
      <w:r>
        <w:rPr>
          <w:rFonts w:ascii="Times New Roman" w:hAnsi="Times New Roman" w:cs="Times New Roman"/>
          <w:bCs/>
          <w:sz w:val="24"/>
          <w:szCs w:val="24"/>
        </w:rPr>
        <w:t>,</w:t>
      </w:r>
    </w:p>
    <w:p w:rsidR="00F4394B" w:rsidRPr="005F4087"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kontakt z administratorem, e-mail: </w:t>
      </w:r>
      <w:hyperlink r:id="rId8" w:history="1">
        <w:r w:rsidRPr="008F433A">
          <w:rPr>
            <w:rStyle w:val="Hipercze"/>
            <w:rFonts w:ascii="Times New Roman" w:hAnsi="Times New Roman" w:cs="Times New Roman"/>
          </w:rPr>
          <w:t>robertnurczyk@gmail.com</w:t>
        </w:r>
      </w:hyperlink>
      <w:r w:rsidRPr="005F4087">
        <w:rPr>
          <w:rFonts w:ascii="Times New Roman" w:hAnsi="Times New Roman" w:cs="Times New Roman"/>
        </w:rPr>
        <w:t>,</w:t>
      </w:r>
    </w:p>
    <w:p w:rsidR="00F4394B"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Pani/Pana dane osobowe przetwarzane będą w celu realizacji postanowień niniejszej Umowy - na podstawie Art. 6 ust. 1 l</w:t>
      </w:r>
      <w:r>
        <w:rPr>
          <w:rFonts w:ascii="Times New Roman" w:hAnsi="Times New Roman" w:cs="Times New Roman"/>
          <w:bCs/>
          <w:sz w:val="24"/>
          <w:szCs w:val="24"/>
        </w:rPr>
        <w:t>it. b ogólnego rozporządzenia o </w:t>
      </w:r>
      <w:r w:rsidRPr="005F4087">
        <w:rPr>
          <w:rFonts w:ascii="Times New Roman" w:hAnsi="Times New Roman" w:cs="Times New Roman"/>
          <w:bCs/>
          <w:sz w:val="24"/>
          <w:szCs w:val="24"/>
        </w:rPr>
        <w:t>ochronie danych osobowych (RODO) z dnia 27 kwietnia 2016 r.,</w:t>
      </w:r>
    </w:p>
    <w:p w:rsidR="00F4394B"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odbiorcami Pani/Pana danych osobowych będą wyłącznie podmioty uprawnione do uzyskania danych osobowych na podstawie przepisów prawa oraz upoważnione podmioty uczestniczące w procesach realizacji zapisów niniejszej umowy,</w:t>
      </w:r>
    </w:p>
    <w:p w:rsidR="00F4394B"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Pani/Pana dane osobowe przechowywane będą na czas przewidziany przepisami prawa – co najmniej 10 lat od dnia zawarcia umowy.</w:t>
      </w:r>
    </w:p>
    <w:p w:rsidR="00F4394B"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posiada Pani/Pan prawo do żądania od administratora dostępu do danych osobowych, prawo do ich sprostowania usunięcia lub ograniczenia przetwarzania oraz prawo do przenoszenia danych.</w:t>
      </w:r>
    </w:p>
    <w:p w:rsidR="00F4394B" w:rsidRPr="005F4087" w:rsidRDefault="00F4394B" w:rsidP="00F4394B">
      <w:pPr>
        <w:pStyle w:val="Akapitzlist"/>
        <w:numPr>
          <w:ilvl w:val="0"/>
          <w:numId w:val="24"/>
        </w:numPr>
        <w:jc w:val="both"/>
        <w:rPr>
          <w:rFonts w:ascii="Times New Roman" w:hAnsi="Times New Roman" w:cs="Times New Roman"/>
          <w:bCs/>
          <w:sz w:val="24"/>
          <w:szCs w:val="24"/>
        </w:rPr>
      </w:pPr>
      <w:r w:rsidRPr="005F4087">
        <w:rPr>
          <w:rFonts w:ascii="Times New Roman" w:hAnsi="Times New Roman" w:cs="Times New Roman"/>
          <w:bCs/>
          <w:sz w:val="24"/>
          <w:szCs w:val="24"/>
        </w:rPr>
        <w:t>ma Pani/Pan prawo wniesienia skargi do organu nadzorczego.</w:t>
      </w:r>
    </w:p>
    <w:p w:rsidR="00F4394B" w:rsidRPr="00374DB0" w:rsidRDefault="00F4394B" w:rsidP="00F4394B">
      <w:pPr>
        <w:jc w:val="both"/>
        <w:rPr>
          <w:rFonts w:ascii="Times New Roman" w:hAnsi="Times New Roman" w:cs="Times New Roman"/>
          <w:sz w:val="24"/>
          <w:szCs w:val="24"/>
        </w:rPr>
      </w:pPr>
    </w:p>
    <w:p w:rsidR="00F4394B" w:rsidRPr="00FB2A93" w:rsidRDefault="00F4394B" w:rsidP="00F4394B">
      <w:pPr>
        <w:jc w:val="center"/>
        <w:rPr>
          <w:rFonts w:ascii="Times New Roman" w:hAnsi="Times New Roman" w:cs="Times New Roman"/>
          <w:b/>
          <w:bCs/>
          <w:sz w:val="24"/>
          <w:szCs w:val="24"/>
        </w:rPr>
      </w:pPr>
      <w:r>
        <w:rPr>
          <w:rFonts w:ascii="Times New Roman" w:hAnsi="Times New Roman" w:cs="Times New Roman"/>
          <w:b/>
          <w:bCs/>
          <w:sz w:val="24"/>
          <w:szCs w:val="24"/>
        </w:rPr>
        <w:t>§16</w:t>
      </w:r>
    </w:p>
    <w:p w:rsidR="00F4394B" w:rsidRDefault="00F4394B" w:rsidP="00F4394B">
      <w:pPr>
        <w:jc w:val="center"/>
        <w:rPr>
          <w:rFonts w:ascii="Times New Roman" w:hAnsi="Times New Roman" w:cs="Times New Roman"/>
          <w:b/>
          <w:bCs/>
          <w:sz w:val="24"/>
          <w:szCs w:val="24"/>
        </w:rPr>
      </w:pPr>
      <w:r w:rsidRPr="00FB2A93">
        <w:rPr>
          <w:rFonts w:ascii="Times New Roman" w:hAnsi="Times New Roman" w:cs="Times New Roman"/>
          <w:b/>
          <w:bCs/>
          <w:sz w:val="24"/>
          <w:szCs w:val="24"/>
        </w:rPr>
        <w:t>Postanowienia końcowe</w:t>
      </w:r>
    </w:p>
    <w:p w:rsidR="00F4394B" w:rsidRPr="005F4087" w:rsidRDefault="00F4394B" w:rsidP="00F4394B">
      <w:pPr>
        <w:pStyle w:val="Akapitzlist"/>
        <w:numPr>
          <w:ilvl w:val="0"/>
          <w:numId w:val="25"/>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Strony zobowiązują się do poddania ewentualnych sporów w relacjach Wykonawca - Inwestor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F4394B" w:rsidRDefault="00F4394B" w:rsidP="00F4394B">
      <w:pPr>
        <w:pStyle w:val="Akapitzlist"/>
        <w:numPr>
          <w:ilvl w:val="0"/>
          <w:numId w:val="25"/>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 xml:space="preserve">Strony oświadczają i gwarantują, że żadna z nich nie jest podmiotem lub odpowiednio, że urzędujący członek organu zarządzającego lub nadzorczego stron, prokurent lub pracownik, współpracownik, podwykonawca lub beneficjent rzeczywisty stron w rozumieniu ustawy z dnia 1 marca 2018 r. o przeciwdziałaniu </w:t>
      </w:r>
      <w:r w:rsidRPr="005F4087">
        <w:rPr>
          <w:rFonts w:ascii="Times New Roman" w:hAnsi="Times New Roman" w:cs="Times New Roman"/>
          <w:bCs/>
          <w:sz w:val="24"/>
          <w:szCs w:val="20"/>
        </w:rPr>
        <w:lastRenderedPageBreak/>
        <w:t>praniu pieniędzy oraz finansowaniu terroryzmu lub</w:t>
      </w:r>
      <w:r>
        <w:rPr>
          <w:rFonts w:ascii="Times New Roman" w:hAnsi="Times New Roman" w:cs="Times New Roman"/>
          <w:bCs/>
          <w:sz w:val="24"/>
          <w:szCs w:val="20"/>
        </w:rPr>
        <w:t>,</w:t>
      </w:r>
      <w:r w:rsidRPr="005F4087">
        <w:rPr>
          <w:rFonts w:ascii="Times New Roman" w:hAnsi="Times New Roman" w:cs="Times New Roman"/>
          <w:bCs/>
          <w:sz w:val="24"/>
          <w:szCs w:val="20"/>
        </w:rPr>
        <w:t xml:space="preserve"> którego jednostką dominującą w rozumieniu ustawy z dnia 29 września 1994 r. o rachunkowości, nie jest podmiotem objętym tzw. sankcjami nałożonymi w związku z wspieraniem działań destabilizujących sytuację na Ukrainie, zgodnie z ustawą z dnia 13 kwietnia 2022 r. o szczególnych rozwiązaniach w zakresie przeciwdziałania wspieraniu agresji na Ukrainę oraz służących ochronie bezpieczeństwa narodowego. Strony niezwłocznie poinformują się wzajemnie o wszelkich zmianach okoliczności, co do których złożyły oświadczenia powyżej. W razie powzięcia przez którąkolwiek ze stron informacji, że w </w:t>
      </w:r>
      <w:r>
        <w:rPr>
          <w:rFonts w:ascii="Times New Roman" w:hAnsi="Times New Roman" w:cs="Times New Roman"/>
          <w:bCs/>
          <w:sz w:val="24"/>
          <w:szCs w:val="20"/>
        </w:rPr>
        <w:t>chwili zawarcia u</w:t>
      </w:r>
      <w:r w:rsidRPr="005F4087">
        <w:rPr>
          <w:rFonts w:ascii="Times New Roman" w:hAnsi="Times New Roman" w:cs="Times New Roman"/>
          <w:bCs/>
          <w:sz w:val="24"/>
          <w:szCs w:val="20"/>
        </w:rPr>
        <w:t>mowy lub w trakcie realizacji</w:t>
      </w:r>
      <w:r>
        <w:rPr>
          <w:rFonts w:ascii="Times New Roman" w:hAnsi="Times New Roman" w:cs="Times New Roman"/>
          <w:bCs/>
          <w:sz w:val="24"/>
          <w:szCs w:val="20"/>
        </w:rPr>
        <w:t xml:space="preserve"> u</w:t>
      </w:r>
      <w:r w:rsidRPr="005F4087">
        <w:rPr>
          <w:rFonts w:ascii="Times New Roman" w:hAnsi="Times New Roman" w:cs="Times New Roman"/>
          <w:bCs/>
          <w:sz w:val="24"/>
          <w:szCs w:val="20"/>
        </w:rPr>
        <w:t>mowy pozostałe strony lub podmioty lub osoby, o których mowa powyżej, są objęci lub zostały/li objęci sankcjami, o których mowa powyżej, stronie, która powzięła informację przysługiwać będzie prawo do n</w:t>
      </w:r>
      <w:r>
        <w:rPr>
          <w:rFonts w:ascii="Times New Roman" w:hAnsi="Times New Roman" w:cs="Times New Roman"/>
          <w:bCs/>
          <w:sz w:val="24"/>
          <w:szCs w:val="20"/>
        </w:rPr>
        <w:t>atychmiastowego odstąpienia od u</w:t>
      </w:r>
      <w:r w:rsidRPr="005F4087">
        <w:rPr>
          <w:rFonts w:ascii="Times New Roman" w:hAnsi="Times New Roman" w:cs="Times New Roman"/>
          <w:bCs/>
          <w:sz w:val="24"/>
          <w:szCs w:val="20"/>
        </w:rPr>
        <w:t>mowy.</w:t>
      </w:r>
    </w:p>
    <w:p w:rsidR="00F4394B" w:rsidRDefault="00F4394B" w:rsidP="00F4394B">
      <w:pPr>
        <w:pStyle w:val="Akapitzlist"/>
        <w:numPr>
          <w:ilvl w:val="0"/>
          <w:numId w:val="25"/>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W sprawach nieuregulowanych niniejszą umową mają zastosowanie przepisy ustawy Kodeks Cywilny, Prawo budowlane</w:t>
      </w:r>
      <w:r>
        <w:rPr>
          <w:rFonts w:ascii="Times New Roman" w:hAnsi="Times New Roman" w:cs="Times New Roman"/>
          <w:bCs/>
          <w:sz w:val="24"/>
          <w:szCs w:val="20"/>
        </w:rPr>
        <w:t>, o ochronie zabytków i opiece nad zabytkami</w:t>
      </w:r>
      <w:r w:rsidRPr="005F4087">
        <w:rPr>
          <w:rFonts w:ascii="Times New Roman" w:hAnsi="Times New Roman" w:cs="Times New Roman"/>
          <w:bCs/>
          <w:sz w:val="24"/>
          <w:szCs w:val="20"/>
        </w:rPr>
        <w:t xml:space="preserve"> oraz pr</w:t>
      </w:r>
      <w:r>
        <w:rPr>
          <w:rFonts w:ascii="Times New Roman" w:hAnsi="Times New Roman" w:cs="Times New Roman"/>
          <w:bCs/>
          <w:sz w:val="24"/>
          <w:szCs w:val="20"/>
        </w:rPr>
        <w:t>zepisy wykonawcze do tych ustaw.</w:t>
      </w:r>
    </w:p>
    <w:p w:rsidR="00F4394B" w:rsidRPr="005F4087" w:rsidRDefault="00F4394B" w:rsidP="00F4394B">
      <w:pPr>
        <w:pStyle w:val="Akapitzlist"/>
        <w:numPr>
          <w:ilvl w:val="0"/>
          <w:numId w:val="25"/>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Umowa została sporządzona w trzech jednobrzmiących egzemplarzach, z czego dwa egzemplarze otrzymuje Inwestor, a jeden egzemplarz Wykonawca.</w:t>
      </w:r>
    </w:p>
    <w:p w:rsidR="00F4394B" w:rsidRDefault="00F4394B" w:rsidP="00F4394B">
      <w:pPr>
        <w:jc w:val="both"/>
        <w:rPr>
          <w:rFonts w:ascii="Times New Roman" w:hAnsi="Times New Roman" w:cs="Times New Roman"/>
          <w:sz w:val="24"/>
          <w:szCs w:val="24"/>
        </w:rPr>
      </w:pPr>
    </w:p>
    <w:p w:rsidR="00F4394B" w:rsidRDefault="00F4394B" w:rsidP="00F4394B">
      <w:pPr>
        <w:jc w:val="both"/>
        <w:rPr>
          <w:rFonts w:ascii="Times New Roman" w:hAnsi="Times New Roman" w:cs="Times New Roman"/>
          <w:sz w:val="24"/>
          <w:szCs w:val="24"/>
        </w:rPr>
      </w:pPr>
    </w:p>
    <w:p w:rsidR="00F4394B" w:rsidRDefault="00F4394B" w:rsidP="00F4394B">
      <w:pPr>
        <w:jc w:val="both"/>
        <w:rPr>
          <w:rFonts w:ascii="Times New Roman" w:hAnsi="Times New Roman" w:cs="Times New Roman"/>
          <w:sz w:val="24"/>
          <w:szCs w:val="24"/>
        </w:rPr>
      </w:pPr>
      <w:r>
        <w:rPr>
          <w:rFonts w:ascii="Times New Roman" w:hAnsi="Times New Roman" w:cs="Times New Roman"/>
          <w:sz w:val="24"/>
          <w:szCs w:val="24"/>
        </w:rPr>
        <w:t xml:space="preserve">               INWESTOR: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WYKONAWCA:</w:t>
      </w:r>
    </w:p>
    <w:p w:rsidR="00F4394B" w:rsidRDefault="00F4394B" w:rsidP="00F4394B">
      <w:pPr>
        <w:jc w:val="both"/>
        <w:rPr>
          <w:rFonts w:ascii="Times New Roman" w:hAnsi="Times New Roman" w:cs="Times New Roman"/>
          <w:sz w:val="24"/>
          <w:szCs w:val="24"/>
        </w:rPr>
      </w:pPr>
    </w:p>
    <w:p w:rsidR="00D27230" w:rsidRDefault="00D27230"/>
    <w:sectPr w:rsidR="00D2723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EF" w:rsidRDefault="00C04AEF" w:rsidP="00F4394B">
      <w:pPr>
        <w:spacing w:after="0" w:line="240" w:lineRule="auto"/>
      </w:pPr>
      <w:r>
        <w:separator/>
      </w:r>
    </w:p>
  </w:endnote>
  <w:endnote w:type="continuationSeparator" w:id="0">
    <w:p w:rsidR="00C04AEF" w:rsidRDefault="00C04AEF" w:rsidP="00F4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EF" w:rsidRDefault="00C04AEF" w:rsidP="00F4394B">
      <w:pPr>
        <w:spacing w:after="0" w:line="240" w:lineRule="auto"/>
      </w:pPr>
      <w:r>
        <w:separator/>
      </w:r>
    </w:p>
  </w:footnote>
  <w:footnote w:type="continuationSeparator" w:id="0">
    <w:p w:rsidR="00C04AEF" w:rsidRDefault="00C04AEF" w:rsidP="00F4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B" w:rsidRDefault="00F4394B">
    <w:pPr>
      <w:pStyle w:val="Nagwek"/>
    </w:pPr>
    <w:r>
      <w:rPr>
        <w:rFonts w:ascii="Times New Roman" w:hAnsi="Times New Roman" w:cs="Times New Roman"/>
        <w:noProof/>
        <w:sz w:val="24"/>
        <w:szCs w:val="24"/>
        <w:lang w:eastAsia="pl-PL"/>
      </w:rPr>
      <w:drawing>
        <wp:anchor distT="0" distB="0" distL="114300" distR="114300" simplePos="0" relativeHeight="251661312" behindDoc="0" locked="0" layoutInCell="0" allowOverlap="1" wp14:anchorId="72BE450B" wp14:editId="086BAE36">
          <wp:simplePos x="0" y="0"/>
          <wp:positionH relativeFrom="column">
            <wp:posOffset>4999990</wp:posOffset>
          </wp:positionH>
          <wp:positionV relativeFrom="paragraph">
            <wp:posOffset>-238760</wp:posOffset>
          </wp:positionV>
          <wp:extent cx="786130" cy="581025"/>
          <wp:effectExtent l="0" t="0" r="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3C429F5" wp14:editId="078A710D">
          <wp:simplePos x="0" y="0"/>
          <wp:positionH relativeFrom="column">
            <wp:posOffset>-533400</wp:posOffset>
          </wp:positionH>
          <wp:positionV relativeFrom="paragraph">
            <wp:posOffset>-391160</wp:posOffset>
          </wp:positionV>
          <wp:extent cx="5522400" cy="831600"/>
          <wp:effectExtent l="0" t="0" r="2540" b="6985"/>
          <wp:wrapTight wrapText="bothSides">
            <wp:wrapPolygon edited="0">
              <wp:start x="0" y="0"/>
              <wp:lineTo x="0" y="21286"/>
              <wp:lineTo x="21535" y="21286"/>
              <wp:lineTo x="21535" y="0"/>
              <wp:lineTo x="0" y="0"/>
            </wp:wrapPolygon>
          </wp:wrapTight>
          <wp:docPr id="1"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logo, zrzut ekranu&#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l="4634" t="4221" r="-529" b="18407"/>
                  <a:stretch>
                    <a:fillRect/>
                  </a:stretch>
                </pic:blipFill>
                <pic:spPr bwMode="auto">
                  <a:xfrm>
                    <a:off x="0" y="0"/>
                    <a:ext cx="55224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572"/>
    <w:multiLevelType w:val="hybridMultilevel"/>
    <w:tmpl w:val="97181536"/>
    <w:lvl w:ilvl="0" w:tplc="12C2D8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DA4DE5"/>
    <w:multiLevelType w:val="hybridMultilevel"/>
    <w:tmpl w:val="3F366310"/>
    <w:lvl w:ilvl="0" w:tplc="B7941EC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B6519C"/>
    <w:multiLevelType w:val="hybridMultilevel"/>
    <w:tmpl w:val="F85470F8"/>
    <w:lvl w:ilvl="0" w:tplc="6DF4BF7C">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53E8"/>
    <w:multiLevelType w:val="hybridMultilevel"/>
    <w:tmpl w:val="F8BE4F76"/>
    <w:lvl w:ilvl="0" w:tplc="394C77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7387E2E"/>
    <w:multiLevelType w:val="hybridMultilevel"/>
    <w:tmpl w:val="F73A2FB8"/>
    <w:lvl w:ilvl="0" w:tplc="4322C0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6F4234"/>
    <w:multiLevelType w:val="hybridMultilevel"/>
    <w:tmpl w:val="7A661CDE"/>
    <w:lvl w:ilvl="0" w:tplc="3E04A0E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209753E"/>
    <w:multiLevelType w:val="hybridMultilevel"/>
    <w:tmpl w:val="991098AC"/>
    <w:lvl w:ilvl="0" w:tplc="49B2C97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5E492A"/>
    <w:multiLevelType w:val="hybridMultilevel"/>
    <w:tmpl w:val="C83ADC8E"/>
    <w:lvl w:ilvl="0" w:tplc="AF4A52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B3D075F"/>
    <w:multiLevelType w:val="hybridMultilevel"/>
    <w:tmpl w:val="B0E6FDC0"/>
    <w:lvl w:ilvl="0" w:tplc="529E0D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D932797"/>
    <w:multiLevelType w:val="hybridMultilevel"/>
    <w:tmpl w:val="8EDAB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C231B"/>
    <w:multiLevelType w:val="hybridMultilevel"/>
    <w:tmpl w:val="F75E763E"/>
    <w:lvl w:ilvl="0" w:tplc="785E3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4696A13"/>
    <w:multiLevelType w:val="hybridMultilevel"/>
    <w:tmpl w:val="5E821C92"/>
    <w:lvl w:ilvl="0" w:tplc="DC2E8B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6DD726A"/>
    <w:multiLevelType w:val="hybridMultilevel"/>
    <w:tmpl w:val="ED2A1E6E"/>
    <w:lvl w:ilvl="0" w:tplc="80EA327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8EB59FA"/>
    <w:multiLevelType w:val="hybridMultilevel"/>
    <w:tmpl w:val="FAB8FD3A"/>
    <w:lvl w:ilvl="0" w:tplc="4316099A">
      <w:start w:val="1"/>
      <w:numFmt w:val="decimal"/>
      <w:lvlText w:val="%1)"/>
      <w:lvlJc w:val="left"/>
      <w:pPr>
        <w:ind w:left="1413" w:hanging="705"/>
      </w:pPr>
      <w:rPr>
        <w:rFonts w:ascii="Times New Roman" w:eastAsiaTheme="minorHAnsi" w:hAnsi="Times New Roman" w:cs="Times New Roman"/>
        <w:b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409C52FA"/>
    <w:multiLevelType w:val="hybridMultilevel"/>
    <w:tmpl w:val="8284A464"/>
    <w:lvl w:ilvl="0" w:tplc="48B836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1244574"/>
    <w:multiLevelType w:val="hybridMultilevel"/>
    <w:tmpl w:val="943E7D36"/>
    <w:lvl w:ilvl="0" w:tplc="2368CF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39A2C70"/>
    <w:multiLevelType w:val="hybridMultilevel"/>
    <w:tmpl w:val="EEBA1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F2609"/>
    <w:multiLevelType w:val="hybridMultilevel"/>
    <w:tmpl w:val="394ED1C8"/>
    <w:lvl w:ilvl="0" w:tplc="F1E81C4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DFE4821"/>
    <w:multiLevelType w:val="hybridMultilevel"/>
    <w:tmpl w:val="F21A72DA"/>
    <w:lvl w:ilvl="0" w:tplc="2EF24A6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0FC2454"/>
    <w:multiLevelType w:val="hybridMultilevel"/>
    <w:tmpl w:val="1DEE777C"/>
    <w:lvl w:ilvl="0" w:tplc="B77CB5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46278A8"/>
    <w:multiLevelType w:val="hybridMultilevel"/>
    <w:tmpl w:val="79DC916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3965D3"/>
    <w:multiLevelType w:val="hybridMultilevel"/>
    <w:tmpl w:val="EDAE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A354CE"/>
    <w:multiLevelType w:val="hybridMultilevel"/>
    <w:tmpl w:val="FA88B9E6"/>
    <w:lvl w:ilvl="0" w:tplc="61A42B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6F01C54"/>
    <w:multiLevelType w:val="hybridMultilevel"/>
    <w:tmpl w:val="059455CA"/>
    <w:lvl w:ilvl="0" w:tplc="B26A15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12450"/>
    <w:multiLevelType w:val="hybridMultilevel"/>
    <w:tmpl w:val="8832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3047DE"/>
    <w:multiLevelType w:val="hybridMultilevel"/>
    <w:tmpl w:val="3A6C99BE"/>
    <w:lvl w:ilvl="0" w:tplc="DF6A6CE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E7D46F1"/>
    <w:multiLevelType w:val="hybridMultilevel"/>
    <w:tmpl w:val="5E5AFDCE"/>
    <w:lvl w:ilvl="0" w:tplc="B1626BF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ECA4E82"/>
    <w:multiLevelType w:val="hybridMultilevel"/>
    <w:tmpl w:val="621C375E"/>
    <w:lvl w:ilvl="0" w:tplc="6A1AF28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FD618AC"/>
    <w:multiLevelType w:val="hybridMultilevel"/>
    <w:tmpl w:val="280CD24A"/>
    <w:lvl w:ilvl="0" w:tplc="658E70B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3"/>
  </w:num>
  <w:num w:numId="2">
    <w:abstractNumId w:val="9"/>
  </w:num>
  <w:num w:numId="3">
    <w:abstractNumId w:val="21"/>
  </w:num>
  <w:num w:numId="4">
    <w:abstractNumId w:val="23"/>
  </w:num>
  <w:num w:numId="5">
    <w:abstractNumId w:val="4"/>
  </w:num>
  <w:num w:numId="6">
    <w:abstractNumId w:val="27"/>
  </w:num>
  <w:num w:numId="7">
    <w:abstractNumId w:val="10"/>
  </w:num>
  <w:num w:numId="8">
    <w:abstractNumId w:val="14"/>
  </w:num>
  <w:num w:numId="9">
    <w:abstractNumId w:val="15"/>
  </w:num>
  <w:num w:numId="10">
    <w:abstractNumId w:val="2"/>
  </w:num>
  <w:num w:numId="11">
    <w:abstractNumId w:val="22"/>
  </w:num>
  <w:num w:numId="12">
    <w:abstractNumId w:val="8"/>
  </w:num>
  <w:num w:numId="13">
    <w:abstractNumId w:val="0"/>
  </w:num>
  <w:num w:numId="14">
    <w:abstractNumId w:val="12"/>
  </w:num>
  <w:num w:numId="15">
    <w:abstractNumId w:val="7"/>
  </w:num>
  <w:num w:numId="16">
    <w:abstractNumId w:val="26"/>
  </w:num>
  <w:num w:numId="17">
    <w:abstractNumId w:val="17"/>
  </w:num>
  <w:num w:numId="18">
    <w:abstractNumId w:val="18"/>
  </w:num>
  <w:num w:numId="19">
    <w:abstractNumId w:val="5"/>
  </w:num>
  <w:num w:numId="20">
    <w:abstractNumId w:val="6"/>
  </w:num>
  <w:num w:numId="21">
    <w:abstractNumId w:val="19"/>
  </w:num>
  <w:num w:numId="22">
    <w:abstractNumId w:val="1"/>
  </w:num>
  <w:num w:numId="23">
    <w:abstractNumId w:val="3"/>
  </w:num>
  <w:num w:numId="24">
    <w:abstractNumId w:val="25"/>
  </w:num>
  <w:num w:numId="25">
    <w:abstractNumId w:val="28"/>
  </w:num>
  <w:num w:numId="26">
    <w:abstractNumId w:val="16"/>
  </w:num>
  <w:num w:numId="27">
    <w:abstractNumId w:val="24"/>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4B"/>
    <w:rsid w:val="00242946"/>
    <w:rsid w:val="005036E2"/>
    <w:rsid w:val="00630C59"/>
    <w:rsid w:val="00C04AEF"/>
    <w:rsid w:val="00D066CF"/>
    <w:rsid w:val="00D27230"/>
    <w:rsid w:val="00DA2FA8"/>
    <w:rsid w:val="00F4394B"/>
    <w:rsid w:val="00F65F34"/>
    <w:rsid w:val="00FB4ED9"/>
    <w:rsid w:val="00FC0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B9A0E-923A-4B9E-86DA-E3E20663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94B"/>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39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94B"/>
  </w:style>
  <w:style w:type="paragraph" w:styleId="Stopka">
    <w:name w:val="footer"/>
    <w:basedOn w:val="Normalny"/>
    <w:link w:val="StopkaZnak"/>
    <w:uiPriority w:val="99"/>
    <w:unhideWhenUsed/>
    <w:rsid w:val="00F439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94B"/>
  </w:style>
  <w:style w:type="paragraph" w:styleId="Akapitzlist">
    <w:name w:val="List Paragraph"/>
    <w:basedOn w:val="Normalny"/>
    <w:uiPriority w:val="34"/>
    <w:qFormat/>
    <w:rsid w:val="00F4394B"/>
    <w:pPr>
      <w:ind w:left="720"/>
      <w:contextualSpacing/>
    </w:pPr>
  </w:style>
  <w:style w:type="character" w:styleId="Hipercze">
    <w:name w:val="Hyperlink"/>
    <w:basedOn w:val="Domylnaczcionkaakapitu"/>
    <w:uiPriority w:val="99"/>
    <w:unhideWhenUsed/>
    <w:rsid w:val="00F43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nurczyk@gmail.com" TargetMode="External"/><Relationship Id="rId3" Type="http://schemas.openxmlformats.org/officeDocument/2006/relationships/settings" Target="settings.xml"/><Relationship Id="rId7" Type="http://schemas.openxmlformats.org/officeDocument/2006/relationships/hyperlink" Target="mailto:robertnurczy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4568</Words>
  <Characters>27409</Characters>
  <Application>Microsoft Office Word</Application>
  <DocSecurity>0</DocSecurity>
  <Lines>228</Lines>
  <Paragraphs>63</Paragraphs>
  <ScaleCrop>false</ScaleCrop>
  <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daniel.zimniak</dc:creator>
  <cp:keywords/>
  <dc:description/>
  <cp:lastModifiedBy>daniel.zimniak</cp:lastModifiedBy>
  <cp:revision>5</cp:revision>
  <dcterms:created xsi:type="dcterms:W3CDTF">2024-02-22T12:13:00Z</dcterms:created>
  <dcterms:modified xsi:type="dcterms:W3CDTF">2024-09-16T10:52:00Z</dcterms:modified>
</cp:coreProperties>
</file>