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C6B" w:rsidRDefault="00F25C6B" w:rsidP="00F25C6B">
      <w:pPr>
        <w:spacing w:after="0"/>
        <w:jc w:val="center"/>
        <w:rPr>
          <w:rFonts w:asciiTheme="majorHAnsi" w:hAnsiTheme="majorHAnsi" w:cstheme="majorHAnsi"/>
          <w:color w:val="FF0000"/>
          <w:sz w:val="20"/>
          <w:szCs w:val="20"/>
        </w:rPr>
      </w:pPr>
      <w:r w:rsidRPr="0018790D">
        <w:rPr>
          <w:rFonts w:asciiTheme="majorHAnsi" w:hAnsiTheme="majorHAnsi" w:cstheme="majorHAnsi"/>
          <w:b/>
          <w:sz w:val="24"/>
          <w:szCs w:val="24"/>
        </w:rPr>
        <w:t>KONSULTACJE SPOŁECZNE „DIAGNOZY POTRZEB I POTENCJAŁU SPOŁECZNOŚCI LOKALNEJ W ZAKRESIE</w:t>
      </w:r>
      <w:r w:rsidR="0094535B" w:rsidRPr="0018790D">
        <w:rPr>
          <w:rFonts w:asciiTheme="majorHAnsi" w:hAnsiTheme="majorHAnsi" w:cstheme="majorHAnsi"/>
          <w:b/>
          <w:sz w:val="24"/>
          <w:szCs w:val="24"/>
        </w:rPr>
        <w:t xml:space="preserve"> USŁUG SPOŁECZNYCH NA LATA 2022</w:t>
      </w:r>
      <w:r w:rsidR="0094535B" w:rsidRPr="0018790D">
        <w:rPr>
          <w:rFonts w:asciiTheme="majorHAnsi" w:hAnsiTheme="majorHAnsi" w:cstheme="majorHAnsi"/>
          <w:b/>
          <w:sz w:val="24"/>
          <w:szCs w:val="24"/>
        </w:rPr>
        <w:noBreakHyphen/>
      </w:r>
      <w:r w:rsidRPr="0018790D">
        <w:rPr>
          <w:rFonts w:asciiTheme="majorHAnsi" w:hAnsiTheme="majorHAnsi" w:cstheme="majorHAnsi"/>
          <w:b/>
          <w:sz w:val="24"/>
          <w:szCs w:val="24"/>
        </w:rPr>
        <w:t>2027”</w:t>
      </w:r>
      <w:r w:rsidRPr="00F25C6B">
        <w:rPr>
          <w:rFonts w:asciiTheme="majorHAnsi" w:hAnsiTheme="majorHAnsi" w:cstheme="majorHAnsi"/>
          <w:sz w:val="24"/>
          <w:szCs w:val="24"/>
        </w:rPr>
        <w:br/>
      </w:r>
      <w:r w:rsidRPr="00F25C6B">
        <w:rPr>
          <w:rFonts w:asciiTheme="majorHAnsi" w:hAnsiTheme="majorHAnsi" w:cstheme="majorHAnsi"/>
          <w:color w:val="FF0000"/>
          <w:sz w:val="20"/>
          <w:szCs w:val="20"/>
        </w:rPr>
        <w:t>w okresie: 27 stycznia 2022 – 10 lutego 2022</w:t>
      </w:r>
    </w:p>
    <w:p w:rsidR="0018790D" w:rsidRPr="0018790D" w:rsidRDefault="0018790D" w:rsidP="00F25C6B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06"/>
        <w:gridCol w:w="9888"/>
      </w:tblGrid>
      <w:tr w:rsidR="00F25C6B" w:rsidRPr="00F25C6B" w:rsidTr="00F25C6B">
        <w:trPr>
          <w:trHeight w:val="454"/>
        </w:trPr>
        <w:tc>
          <w:tcPr>
            <w:tcW w:w="4106" w:type="dxa"/>
            <w:vAlign w:val="center"/>
          </w:tcPr>
          <w:p w:rsidR="00F25C6B" w:rsidRPr="005C227D" w:rsidRDefault="00F25C6B" w:rsidP="00F25C6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227D">
              <w:rPr>
                <w:rFonts w:asciiTheme="majorHAnsi" w:hAnsiTheme="majorHAnsi" w:cstheme="maj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9888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5C6B" w:rsidRPr="00F25C6B" w:rsidTr="00F25C6B">
        <w:trPr>
          <w:trHeight w:val="454"/>
        </w:trPr>
        <w:tc>
          <w:tcPr>
            <w:tcW w:w="4106" w:type="dxa"/>
            <w:vAlign w:val="center"/>
          </w:tcPr>
          <w:p w:rsidR="00F25C6B" w:rsidRPr="005C227D" w:rsidRDefault="00F25C6B" w:rsidP="00F25C6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227D">
              <w:rPr>
                <w:rFonts w:asciiTheme="majorHAnsi" w:hAnsiTheme="majorHAnsi" w:cstheme="majorHAnsi"/>
                <w:b/>
                <w:sz w:val="24"/>
                <w:szCs w:val="24"/>
              </w:rPr>
              <w:t>Instytucja (w przypadku osób prawnych)</w:t>
            </w:r>
          </w:p>
        </w:tc>
        <w:tc>
          <w:tcPr>
            <w:tcW w:w="9888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5C6B" w:rsidRPr="00F25C6B" w:rsidTr="00F25C6B">
        <w:trPr>
          <w:trHeight w:val="454"/>
        </w:trPr>
        <w:tc>
          <w:tcPr>
            <w:tcW w:w="4106" w:type="dxa"/>
            <w:vAlign w:val="center"/>
          </w:tcPr>
          <w:p w:rsidR="00F25C6B" w:rsidRPr="005C227D" w:rsidRDefault="00F25C6B" w:rsidP="00F25C6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227D">
              <w:rPr>
                <w:rFonts w:asciiTheme="majorHAnsi" w:hAnsiTheme="majorHAnsi" w:cstheme="majorHAnsi"/>
                <w:b/>
                <w:sz w:val="24"/>
                <w:szCs w:val="24"/>
              </w:rPr>
              <w:t>Dane do kontaktu</w:t>
            </w:r>
          </w:p>
        </w:tc>
        <w:tc>
          <w:tcPr>
            <w:tcW w:w="9888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F25C6B" w:rsidRPr="00F25C6B" w:rsidRDefault="00F25C6B" w:rsidP="00F25C6B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3118"/>
        <w:gridCol w:w="3402"/>
        <w:gridCol w:w="3226"/>
      </w:tblGrid>
      <w:tr w:rsidR="00F25C6B" w:rsidRPr="005C227D" w:rsidTr="00F25C6B">
        <w:trPr>
          <w:trHeight w:val="454"/>
        </w:trPr>
        <w:tc>
          <w:tcPr>
            <w:tcW w:w="704" w:type="dxa"/>
            <w:vAlign w:val="center"/>
          </w:tcPr>
          <w:p w:rsidR="00F25C6B" w:rsidRPr="005C227D" w:rsidRDefault="00F25C6B" w:rsidP="00F25C6B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227D">
              <w:rPr>
                <w:rFonts w:asciiTheme="majorHAnsi" w:hAnsiTheme="majorHAnsi" w:cstheme="majorHAnsi"/>
                <w:b/>
                <w:sz w:val="24"/>
                <w:szCs w:val="24"/>
              </w:rPr>
              <w:t>Lp</w:t>
            </w:r>
            <w:r w:rsidR="0094535B"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F25C6B" w:rsidRPr="005C227D" w:rsidRDefault="00F25C6B" w:rsidP="005C227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227D">
              <w:rPr>
                <w:rFonts w:asciiTheme="majorHAnsi" w:hAnsiTheme="majorHAnsi" w:cstheme="majorHAnsi"/>
                <w:b/>
                <w:sz w:val="24"/>
                <w:szCs w:val="24"/>
              </w:rPr>
              <w:t>Miejsce w dokumencie (rozdział i</w:t>
            </w:r>
            <w:r w:rsidR="005C227D">
              <w:rPr>
                <w:rFonts w:asciiTheme="majorHAnsi" w:hAnsiTheme="majorHAnsi" w:cstheme="majorHAnsi"/>
                <w:b/>
                <w:sz w:val="24"/>
                <w:szCs w:val="24"/>
              </w:rPr>
              <w:t> </w:t>
            </w:r>
            <w:r w:rsidRPr="005C227D">
              <w:rPr>
                <w:rFonts w:asciiTheme="majorHAnsi" w:hAnsiTheme="majorHAnsi" w:cstheme="majorHAnsi"/>
                <w:b/>
                <w:sz w:val="24"/>
                <w:szCs w:val="24"/>
              </w:rPr>
              <w:t>strona)</w:t>
            </w:r>
          </w:p>
        </w:tc>
        <w:tc>
          <w:tcPr>
            <w:tcW w:w="3118" w:type="dxa"/>
            <w:vAlign w:val="center"/>
          </w:tcPr>
          <w:p w:rsidR="00F25C6B" w:rsidRPr="005C227D" w:rsidRDefault="00F25C6B" w:rsidP="005C227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227D">
              <w:rPr>
                <w:rFonts w:asciiTheme="majorHAnsi" w:hAnsiTheme="majorHAnsi" w:cstheme="majorHAnsi"/>
                <w:b/>
                <w:sz w:val="24"/>
                <w:szCs w:val="24"/>
              </w:rPr>
              <w:t>Obecny zapis</w:t>
            </w:r>
          </w:p>
        </w:tc>
        <w:tc>
          <w:tcPr>
            <w:tcW w:w="3402" w:type="dxa"/>
            <w:vAlign w:val="center"/>
          </w:tcPr>
          <w:p w:rsidR="00F25C6B" w:rsidRPr="005C227D" w:rsidRDefault="00F25C6B" w:rsidP="005C227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227D">
              <w:rPr>
                <w:rFonts w:asciiTheme="majorHAnsi" w:hAnsiTheme="majorHAnsi" w:cstheme="majorHAnsi"/>
                <w:b/>
                <w:sz w:val="24"/>
                <w:szCs w:val="24"/>
              </w:rPr>
              <w:t>Propozycja zmiany lub uzupełnienia</w:t>
            </w:r>
          </w:p>
        </w:tc>
        <w:tc>
          <w:tcPr>
            <w:tcW w:w="3226" w:type="dxa"/>
            <w:vAlign w:val="center"/>
          </w:tcPr>
          <w:p w:rsidR="00F25C6B" w:rsidRPr="005C227D" w:rsidRDefault="00F25C6B" w:rsidP="005C227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C227D">
              <w:rPr>
                <w:rFonts w:asciiTheme="majorHAnsi" w:hAnsiTheme="majorHAnsi" w:cstheme="majorHAnsi"/>
                <w:b/>
                <w:sz w:val="24"/>
                <w:szCs w:val="24"/>
              </w:rPr>
              <w:t>Uzasadnienie</w:t>
            </w:r>
          </w:p>
        </w:tc>
      </w:tr>
      <w:tr w:rsidR="00F25C6B" w:rsidRPr="00F25C6B" w:rsidTr="00F25C6B">
        <w:trPr>
          <w:trHeight w:val="454"/>
        </w:trPr>
        <w:tc>
          <w:tcPr>
            <w:tcW w:w="704" w:type="dxa"/>
            <w:vAlign w:val="center"/>
          </w:tcPr>
          <w:p w:rsidR="001D58E0" w:rsidRPr="00F25C6B" w:rsidRDefault="001D58E0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5C6B" w:rsidRPr="00F25C6B" w:rsidTr="00F25C6B">
        <w:trPr>
          <w:trHeight w:val="454"/>
        </w:trPr>
        <w:tc>
          <w:tcPr>
            <w:tcW w:w="704" w:type="dxa"/>
            <w:vAlign w:val="center"/>
          </w:tcPr>
          <w:p w:rsidR="001D58E0" w:rsidRPr="00F25C6B" w:rsidRDefault="001D58E0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5C6B" w:rsidRPr="00F25C6B" w:rsidTr="00F25C6B">
        <w:trPr>
          <w:trHeight w:val="454"/>
        </w:trPr>
        <w:tc>
          <w:tcPr>
            <w:tcW w:w="704" w:type="dxa"/>
            <w:vAlign w:val="center"/>
          </w:tcPr>
          <w:p w:rsidR="00F25C6B" w:rsidRPr="00F25C6B" w:rsidRDefault="001D58E0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F25C6B" w:rsidRPr="00F25C6B" w:rsidRDefault="00F25C6B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1D58E0" w:rsidRPr="00F25C6B" w:rsidTr="00F25C6B">
        <w:trPr>
          <w:trHeight w:val="454"/>
        </w:trPr>
        <w:tc>
          <w:tcPr>
            <w:tcW w:w="704" w:type="dxa"/>
            <w:vAlign w:val="center"/>
          </w:tcPr>
          <w:p w:rsidR="001D58E0" w:rsidRDefault="005C227D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…</w:t>
            </w:r>
          </w:p>
        </w:tc>
        <w:tc>
          <w:tcPr>
            <w:tcW w:w="3544" w:type="dxa"/>
            <w:vAlign w:val="center"/>
          </w:tcPr>
          <w:p w:rsidR="001D58E0" w:rsidRPr="00F25C6B" w:rsidRDefault="001D58E0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D58E0" w:rsidRPr="00F25C6B" w:rsidRDefault="001D58E0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1D58E0" w:rsidRPr="00F25C6B" w:rsidRDefault="001D58E0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226" w:type="dxa"/>
            <w:vAlign w:val="center"/>
          </w:tcPr>
          <w:p w:rsidR="001D58E0" w:rsidRPr="00F25C6B" w:rsidRDefault="001D58E0" w:rsidP="00F25C6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25C6B" w:rsidRPr="001D58E0" w:rsidTr="00F25C6B">
        <w:trPr>
          <w:trHeight w:val="454"/>
        </w:trPr>
        <w:tc>
          <w:tcPr>
            <w:tcW w:w="13994" w:type="dxa"/>
            <w:gridSpan w:val="5"/>
            <w:vAlign w:val="center"/>
          </w:tcPr>
          <w:p w:rsidR="00F25C6B" w:rsidRPr="001D58E0" w:rsidRDefault="00F25C6B" w:rsidP="0018790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D58E0">
              <w:rPr>
                <w:rFonts w:asciiTheme="majorHAnsi" w:hAnsiTheme="majorHAnsi" w:cstheme="majorHAnsi"/>
                <w:sz w:val="20"/>
                <w:szCs w:val="20"/>
              </w:rPr>
              <w:t>Uwagi można składać do 10 lutego 2022 r. za pośrednictwem arkusza konsultacji:</w:t>
            </w:r>
          </w:p>
          <w:p w:rsidR="00F25C6B" w:rsidRPr="001D58E0" w:rsidRDefault="00F25C6B" w:rsidP="0018790D">
            <w:pPr>
              <w:ind w:left="741" w:hanging="45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D58E0">
              <w:rPr>
                <w:rFonts w:asciiTheme="majorHAnsi" w:hAnsiTheme="majorHAnsi" w:cstheme="majorHAnsi"/>
                <w:sz w:val="20"/>
                <w:szCs w:val="20"/>
              </w:rPr>
              <w:t>1)</w:t>
            </w:r>
            <w:r w:rsidRPr="001D58E0">
              <w:rPr>
                <w:rFonts w:asciiTheme="majorHAnsi" w:hAnsiTheme="majorHAnsi" w:cstheme="majorHAnsi"/>
                <w:sz w:val="20"/>
                <w:szCs w:val="20"/>
              </w:rPr>
              <w:tab/>
              <w:t>drogą pocztową – na adres: Centrum Usług Społecznych w Górowie Iławeckim, ul Kościuszki 11,11-220 Górowo Iławeckie</w:t>
            </w:r>
          </w:p>
          <w:p w:rsidR="00F25C6B" w:rsidRPr="001D58E0" w:rsidRDefault="00F25C6B" w:rsidP="0018790D">
            <w:pPr>
              <w:ind w:left="741" w:hanging="45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D58E0">
              <w:rPr>
                <w:rFonts w:asciiTheme="majorHAnsi" w:hAnsiTheme="majorHAnsi" w:cstheme="majorHAnsi"/>
                <w:sz w:val="20"/>
                <w:szCs w:val="20"/>
              </w:rPr>
              <w:t>2)</w:t>
            </w:r>
            <w:r w:rsidRPr="001D58E0">
              <w:rPr>
                <w:rFonts w:asciiTheme="majorHAnsi" w:hAnsiTheme="majorHAnsi" w:cstheme="majorHAnsi"/>
                <w:sz w:val="20"/>
                <w:szCs w:val="20"/>
              </w:rPr>
              <w:tab/>
              <w:t>osobiście – do dnia 10 lutego 2022 r. w siedzibie Centrum Usług Społecznych w Górowie Iławeckim, ul Kościuszki 11,11-220 Górowo Iławeckie, do Organizatora Społeczności Lokalnej</w:t>
            </w:r>
          </w:p>
          <w:p w:rsidR="00F25C6B" w:rsidRPr="001D58E0" w:rsidRDefault="00F25C6B" w:rsidP="0018790D">
            <w:pPr>
              <w:ind w:left="741" w:hanging="45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D58E0">
              <w:rPr>
                <w:rFonts w:asciiTheme="majorHAnsi" w:hAnsiTheme="majorHAnsi" w:cstheme="majorHAnsi"/>
                <w:sz w:val="20"/>
                <w:szCs w:val="20"/>
              </w:rPr>
              <w:t>3)</w:t>
            </w:r>
            <w:r w:rsidRPr="001D58E0">
              <w:rPr>
                <w:rFonts w:asciiTheme="majorHAnsi" w:hAnsiTheme="majorHAnsi" w:cstheme="majorHAnsi"/>
                <w:sz w:val="20"/>
                <w:szCs w:val="20"/>
              </w:rPr>
              <w:tab/>
              <w:t>w wersji elektronicznej – formularz zeskanowany lub wypełniony elektronicznie przesłany na adres: sekretariat@cus-gorowoilaweckie.pl</w:t>
            </w:r>
          </w:p>
          <w:p w:rsidR="00F25C6B" w:rsidRPr="001D58E0" w:rsidRDefault="00F25C6B" w:rsidP="0018790D">
            <w:pPr>
              <w:ind w:left="741" w:hanging="457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D58E0">
              <w:rPr>
                <w:rFonts w:asciiTheme="majorHAnsi" w:hAnsiTheme="majorHAnsi" w:cstheme="majorHAnsi"/>
                <w:sz w:val="20"/>
                <w:szCs w:val="20"/>
              </w:rPr>
              <w:t>4)</w:t>
            </w:r>
            <w:r w:rsidRPr="001D58E0">
              <w:rPr>
                <w:rFonts w:asciiTheme="majorHAnsi" w:hAnsiTheme="majorHAnsi" w:cstheme="majorHAnsi"/>
                <w:sz w:val="20"/>
                <w:szCs w:val="20"/>
              </w:rPr>
              <w:tab/>
              <w:t xml:space="preserve">za pomocą formularza online – dostępnego na stronie </w:t>
            </w:r>
            <w:hyperlink r:id="rId6" w:history="1">
              <w:r w:rsidR="00EA5337" w:rsidRPr="00CF58A0">
                <w:rPr>
                  <w:rStyle w:val="Hipercze"/>
                  <w:rFonts w:asciiTheme="majorHAnsi" w:hAnsiTheme="majorHAnsi" w:cstheme="majorHAnsi"/>
                  <w:sz w:val="20"/>
                  <w:szCs w:val="20"/>
                </w:rPr>
                <w:t>https://cus-gorowoilaweckie.pl/2022/01/27/konsultacje-spoleczne-diagnozy-potrzeb-i-potencjalu-spolecznosci-w-zakresie-uslug-spolecznych-26-01-2022/</w:t>
              </w:r>
            </w:hyperlink>
            <w:r w:rsidR="00EA5337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:rsidR="00F25C6B" w:rsidRPr="001D58E0" w:rsidRDefault="00F25C6B" w:rsidP="0018790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D58E0">
              <w:rPr>
                <w:rFonts w:asciiTheme="majorHAnsi" w:hAnsiTheme="majorHAnsi" w:cstheme="majorHAnsi"/>
                <w:sz w:val="20"/>
                <w:szCs w:val="20"/>
              </w:rPr>
              <w:t>Opinie i uwagi mieszkańców złożone po terminie zakończenia konsultacji nie będą brane pod uwagę. Konsultacje uznaje się za ważne bez względu na liczbę osób biorących udział w konsultacjach. Wyniki konsultacji nie są wiążące dla organów Gminy Górowo Iławeckie.</w:t>
            </w:r>
          </w:p>
          <w:p w:rsidR="00F25C6B" w:rsidRPr="001D58E0" w:rsidRDefault="00F25C6B" w:rsidP="0018790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D58E0">
              <w:rPr>
                <w:rFonts w:asciiTheme="majorHAnsi" w:hAnsiTheme="majorHAnsi" w:cstheme="majorHAnsi"/>
                <w:sz w:val="20"/>
                <w:szCs w:val="20"/>
              </w:rPr>
              <w:t>Jednostką odpowiedzialną za przeprowadzenie konsultacji społecznych oraz przyjmowanie uwag jest Centrum Usług Społecznych w Górowie Iławeckim, kontakt: Anna Kuzyk, tel. 897611133, e-mail: sekretar</w:t>
            </w:r>
            <w:r w:rsidR="0094535B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Pr="001D58E0">
              <w:rPr>
                <w:rFonts w:asciiTheme="majorHAnsi" w:hAnsiTheme="majorHAnsi" w:cstheme="majorHAnsi"/>
                <w:sz w:val="20"/>
                <w:szCs w:val="20"/>
              </w:rPr>
              <w:t xml:space="preserve">at@cus-gorowoilaweckie.pl </w:t>
            </w:r>
          </w:p>
          <w:p w:rsidR="00F25C6B" w:rsidRPr="001D58E0" w:rsidRDefault="00F25C6B" w:rsidP="0018790D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D58E0">
              <w:rPr>
                <w:rFonts w:asciiTheme="majorHAnsi" w:hAnsiTheme="majorHAnsi" w:cstheme="majorHAnsi"/>
                <w:sz w:val="20"/>
                <w:szCs w:val="20"/>
              </w:rPr>
              <w:t>W razie jakichkolwiek pytań lub wątpliwości prosimy o kontakt telefoniczny</w:t>
            </w:r>
          </w:p>
        </w:tc>
      </w:tr>
    </w:tbl>
    <w:p w:rsidR="00F25C6B" w:rsidRPr="00F25C6B" w:rsidRDefault="00F25C6B" w:rsidP="00F25C6B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25C6B" w:rsidRPr="00F25C6B" w:rsidRDefault="00EA5337" w:rsidP="00F25C6B">
      <w:pPr>
        <w:spacing w:after="0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1059017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C6B" w:rsidRPr="00F25C6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25C6B" w:rsidRPr="00F25C6B">
        <w:rPr>
          <w:rFonts w:asciiTheme="majorHAnsi" w:hAnsiTheme="majorHAnsi" w:cstheme="majorHAnsi"/>
          <w:sz w:val="24"/>
          <w:szCs w:val="24"/>
        </w:rPr>
        <w:t xml:space="preserve"> Wyrażam zgodę na przetwarzanie danych osobowych w celu przeprowadzenia konsultacji społecznych projektu dokumentu pn. Diagnoza potrzeb i potencjału społeczności lokalnej w zakresie usług społecznych na lata 2022 2027.</w:t>
      </w:r>
    </w:p>
    <w:p w:rsidR="00F25C6B" w:rsidRPr="00F25C6B" w:rsidRDefault="00F25C6B" w:rsidP="00F25C6B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F25C6B" w:rsidRPr="00F25C6B" w:rsidRDefault="00EA5337" w:rsidP="00F25C6B">
      <w:pPr>
        <w:spacing w:after="0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 w:val="24"/>
            <w:szCs w:val="24"/>
          </w:rPr>
          <w:id w:val="-148678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5C6B" w:rsidRPr="00F25C6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25C6B" w:rsidRPr="00F25C6B">
        <w:rPr>
          <w:rFonts w:asciiTheme="majorHAnsi" w:hAnsiTheme="majorHAnsi" w:cstheme="majorHAnsi"/>
          <w:sz w:val="24"/>
          <w:szCs w:val="24"/>
        </w:rPr>
        <w:t xml:space="preserve"> Oświadczam, że zapoznałam/em się z poniższą klauzulą informacyjną dotyczącą przetwarzania danych osobowych.</w:t>
      </w:r>
    </w:p>
    <w:p w:rsidR="005C227D" w:rsidRDefault="005C227D" w:rsidP="00F25C6B">
      <w:pPr>
        <w:spacing w:after="0"/>
        <w:rPr>
          <w:rFonts w:asciiTheme="majorHAnsi" w:hAnsiTheme="majorHAnsi" w:cstheme="majorHAnsi"/>
          <w:sz w:val="20"/>
          <w:szCs w:val="20"/>
        </w:rPr>
      </w:pPr>
    </w:p>
    <w:p w:rsidR="005C227D" w:rsidRPr="00EA5337" w:rsidRDefault="005C227D" w:rsidP="0018790D">
      <w:pPr>
        <w:spacing w:after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EA5337">
        <w:rPr>
          <w:rFonts w:asciiTheme="majorHAnsi" w:hAnsiTheme="majorHAnsi" w:cstheme="majorHAnsi"/>
          <w:b/>
          <w:sz w:val="20"/>
          <w:szCs w:val="20"/>
        </w:rPr>
        <w:t>-----------</w:t>
      </w:r>
      <w:r w:rsidR="00EA5337">
        <w:rPr>
          <w:rFonts w:asciiTheme="majorHAnsi" w:hAnsiTheme="majorHAnsi" w:cstheme="majorHAnsi"/>
          <w:b/>
          <w:sz w:val="20"/>
          <w:szCs w:val="20"/>
        </w:rPr>
        <w:t>-------------</w:t>
      </w:r>
      <w:bookmarkStart w:id="0" w:name="_GoBack"/>
      <w:bookmarkEnd w:id="0"/>
      <w:r w:rsidRPr="00EA5337">
        <w:rPr>
          <w:rFonts w:asciiTheme="majorHAnsi" w:hAnsiTheme="majorHAnsi" w:cstheme="majorHAnsi"/>
          <w:b/>
          <w:sz w:val="20"/>
          <w:szCs w:val="20"/>
        </w:rPr>
        <w:t>--</w:t>
      </w:r>
    </w:p>
    <w:p w:rsidR="005C227D" w:rsidRDefault="00F25C6B" w:rsidP="0018790D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C227D">
        <w:rPr>
          <w:rFonts w:asciiTheme="majorHAnsi" w:hAnsiTheme="majorHAnsi" w:cstheme="majorHAnsi"/>
          <w:sz w:val="20"/>
          <w:szCs w:val="20"/>
        </w:rPr>
        <w:t>Klauzula informacyjna</w:t>
      </w:r>
      <w:r w:rsidR="005C227D">
        <w:rPr>
          <w:rFonts w:asciiTheme="majorHAnsi" w:hAnsiTheme="majorHAnsi" w:cstheme="majorHAnsi"/>
          <w:sz w:val="20"/>
          <w:szCs w:val="20"/>
        </w:rPr>
        <w:t>:</w:t>
      </w:r>
      <w:r w:rsidRPr="005C227D">
        <w:rPr>
          <w:rFonts w:asciiTheme="majorHAnsi" w:hAnsiTheme="majorHAnsi" w:cstheme="majorHAnsi"/>
          <w:sz w:val="20"/>
          <w:szCs w:val="20"/>
        </w:rPr>
        <w:t xml:space="preserve"> W związku z realizacją wymogów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94535B">
        <w:rPr>
          <w:rFonts w:asciiTheme="majorHAnsi" w:hAnsiTheme="majorHAnsi" w:cstheme="majorHAnsi"/>
          <w:sz w:val="20"/>
          <w:szCs w:val="20"/>
        </w:rPr>
        <w:t>/46/WE (ogólne rozporządzenie o </w:t>
      </w:r>
      <w:r w:rsidRPr="005C227D">
        <w:rPr>
          <w:rFonts w:asciiTheme="majorHAnsi" w:hAnsiTheme="majorHAnsi" w:cstheme="majorHAnsi"/>
          <w:sz w:val="20"/>
          <w:szCs w:val="20"/>
        </w:rPr>
        <w:t xml:space="preserve">ochronie danych „RODO”), informujemy, że: </w:t>
      </w:r>
    </w:p>
    <w:p w:rsidR="005C227D" w:rsidRPr="005C227D" w:rsidRDefault="00F25C6B" w:rsidP="0018790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C227D">
        <w:rPr>
          <w:rFonts w:asciiTheme="majorHAnsi" w:hAnsiTheme="majorHAnsi" w:cstheme="majorHAnsi"/>
          <w:sz w:val="20"/>
          <w:szCs w:val="20"/>
        </w:rPr>
        <w:t xml:space="preserve">Administratorem danych osobowych przetwarzanych w toku realizacji niniejszych konsultacji społecznych jest Wójt Gminy Górowo Iławeckie, ul. </w:t>
      </w:r>
      <w:r w:rsidR="0094535B">
        <w:rPr>
          <w:rFonts w:asciiTheme="majorHAnsi" w:hAnsiTheme="majorHAnsi" w:cstheme="majorHAnsi"/>
          <w:sz w:val="20"/>
          <w:szCs w:val="20"/>
        </w:rPr>
        <w:t>Kościuszki 17, 11</w:t>
      </w:r>
      <w:r w:rsidR="0094535B">
        <w:rPr>
          <w:rFonts w:asciiTheme="majorHAnsi" w:hAnsiTheme="majorHAnsi" w:cstheme="majorHAnsi"/>
          <w:sz w:val="20"/>
          <w:szCs w:val="20"/>
        </w:rPr>
        <w:noBreakHyphen/>
      </w:r>
      <w:r w:rsidRPr="005C227D">
        <w:rPr>
          <w:rFonts w:asciiTheme="majorHAnsi" w:hAnsiTheme="majorHAnsi" w:cstheme="majorHAnsi"/>
          <w:sz w:val="20"/>
          <w:szCs w:val="20"/>
        </w:rPr>
        <w:t xml:space="preserve">220 Górowo Iławeckie, tel. 89 761 13 22, e-mail: </w:t>
      </w:r>
      <w:hyperlink r:id="rId7" w:history="1">
        <w:r w:rsidR="005C227D" w:rsidRPr="005C227D">
          <w:rPr>
            <w:rStyle w:val="Hipercze"/>
            <w:rFonts w:asciiTheme="majorHAnsi" w:hAnsiTheme="majorHAnsi" w:cstheme="majorHAnsi"/>
            <w:sz w:val="20"/>
            <w:szCs w:val="20"/>
          </w:rPr>
          <w:t>sekretariat@uggorowo.pl</w:t>
        </w:r>
      </w:hyperlink>
      <w:r w:rsidRPr="005C227D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5C227D" w:rsidRPr="005C227D" w:rsidRDefault="00F25C6B" w:rsidP="0018790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C227D">
        <w:rPr>
          <w:rFonts w:asciiTheme="majorHAnsi" w:hAnsiTheme="majorHAnsi" w:cstheme="majorHAnsi"/>
          <w:sz w:val="20"/>
          <w:szCs w:val="20"/>
        </w:rPr>
        <w:t xml:space="preserve">W przypadku pytań dotyczących sposobu i zakresu przetwarzania danych osobowych należy skontaktować się z inspektorem ochrony danych za pomocą adresu </w:t>
      </w:r>
      <w:hyperlink r:id="rId8" w:history="1">
        <w:r w:rsidR="005C227D" w:rsidRPr="005C227D">
          <w:rPr>
            <w:rStyle w:val="Hipercze"/>
            <w:rFonts w:asciiTheme="majorHAnsi" w:hAnsiTheme="majorHAnsi" w:cstheme="majorHAnsi"/>
            <w:sz w:val="20"/>
            <w:szCs w:val="20"/>
          </w:rPr>
          <w:t>iod@uggorowo.pl</w:t>
        </w:r>
      </w:hyperlink>
      <w:r w:rsidRPr="005C227D">
        <w:rPr>
          <w:rFonts w:asciiTheme="majorHAnsi" w:hAnsiTheme="majorHAnsi" w:cstheme="majorHAnsi"/>
          <w:sz w:val="20"/>
          <w:szCs w:val="20"/>
        </w:rPr>
        <w:t xml:space="preserve">. </w:t>
      </w:r>
    </w:p>
    <w:p w:rsidR="005C227D" w:rsidRPr="005C227D" w:rsidRDefault="00F25C6B" w:rsidP="0018790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C227D">
        <w:rPr>
          <w:rFonts w:asciiTheme="majorHAnsi" w:hAnsiTheme="majorHAnsi" w:cstheme="majorHAnsi"/>
          <w:sz w:val="20"/>
          <w:szCs w:val="20"/>
        </w:rPr>
        <w:t xml:space="preserve">Powierzone dane osobowe będę przetwarzane w celu przeprowadzenia konsultacji społecznych na podstawie art. 6 ust. 1 pkt a) RODO. </w:t>
      </w:r>
    </w:p>
    <w:p w:rsidR="005C227D" w:rsidRPr="005C227D" w:rsidRDefault="00F25C6B" w:rsidP="0018790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C227D">
        <w:rPr>
          <w:rFonts w:asciiTheme="majorHAnsi" w:hAnsiTheme="majorHAnsi" w:cstheme="majorHAnsi"/>
          <w:sz w:val="20"/>
          <w:szCs w:val="20"/>
        </w:rPr>
        <w:t xml:space="preserve">W związku z przetwarzaniem danych osobowych przysługują Pani/Panu następujące uprawnienia: </w:t>
      </w:r>
    </w:p>
    <w:p w:rsidR="005C227D" w:rsidRPr="005C227D" w:rsidRDefault="00F25C6B" w:rsidP="0018790D">
      <w:pPr>
        <w:pStyle w:val="Akapitzlist"/>
        <w:numPr>
          <w:ilvl w:val="1"/>
          <w:numId w:val="5"/>
        </w:numPr>
        <w:spacing w:after="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5C227D">
        <w:rPr>
          <w:rFonts w:asciiTheme="majorHAnsi" w:hAnsiTheme="majorHAnsi" w:cstheme="majorHAnsi"/>
          <w:sz w:val="20"/>
          <w:szCs w:val="20"/>
        </w:rPr>
        <w:t xml:space="preserve">prawo dostępu do danych osobowych, </w:t>
      </w:r>
    </w:p>
    <w:p w:rsidR="005C227D" w:rsidRPr="005C227D" w:rsidRDefault="00F25C6B" w:rsidP="0018790D">
      <w:pPr>
        <w:pStyle w:val="Akapitzlist"/>
        <w:numPr>
          <w:ilvl w:val="1"/>
          <w:numId w:val="5"/>
        </w:numPr>
        <w:spacing w:after="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5C227D">
        <w:rPr>
          <w:rFonts w:asciiTheme="majorHAnsi" w:hAnsiTheme="majorHAnsi" w:cstheme="majorHAnsi"/>
          <w:sz w:val="20"/>
          <w:szCs w:val="20"/>
        </w:rPr>
        <w:t xml:space="preserve">prawo do żądania sprostowania (poprawiania) danych osobowych - w przypadku, gdy dane są nieprawidłowe lub niekompletne, </w:t>
      </w:r>
    </w:p>
    <w:p w:rsidR="005C227D" w:rsidRPr="005C227D" w:rsidRDefault="00F25C6B" w:rsidP="0018790D">
      <w:pPr>
        <w:pStyle w:val="Akapitzlist"/>
        <w:numPr>
          <w:ilvl w:val="1"/>
          <w:numId w:val="5"/>
        </w:numPr>
        <w:spacing w:after="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5C227D">
        <w:rPr>
          <w:rFonts w:asciiTheme="majorHAnsi" w:hAnsiTheme="majorHAnsi" w:cstheme="majorHAnsi"/>
          <w:sz w:val="20"/>
          <w:szCs w:val="20"/>
        </w:rPr>
        <w:t xml:space="preserve">prawo do usunięcia / ograniczenia przetwarzania danych osobowych, </w:t>
      </w:r>
    </w:p>
    <w:p w:rsidR="005C227D" w:rsidRPr="005C227D" w:rsidRDefault="00F25C6B" w:rsidP="0018790D">
      <w:pPr>
        <w:pStyle w:val="Akapitzlist"/>
        <w:numPr>
          <w:ilvl w:val="1"/>
          <w:numId w:val="5"/>
        </w:numPr>
        <w:spacing w:after="0"/>
        <w:ind w:left="1134"/>
        <w:jc w:val="both"/>
        <w:rPr>
          <w:rFonts w:asciiTheme="majorHAnsi" w:hAnsiTheme="majorHAnsi" w:cstheme="majorHAnsi"/>
          <w:sz w:val="20"/>
          <w:szCs w:val="20"/>
        </w:rPr>
      </w:pPr>
      <w:r w:rsidRPr="005C227D">
        <w:rPr>
          <w:rFonts w:asciiTheme="majorHAnsi" w:hAnsiTheme="majorHAnsi" w:cstheme="majorHAnsi"/>
          <w:sz w:val="20"/>
          <w:szCs w:val="20"/>
        </w:rPr>
        <w:t xml:space="preserve">prawo wniesienia sprzeciwu wobec przetwarzania danych osobowych. </w:t>
      </w:r>
    </w:p>
    <w:p w:rsidR="005C227D" w:rsidRPr="005C227D" w:rsidRDefault="00F25C6B" w:rsidP="0018790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C227D">
        <w:rPr>
          <w:rFonts w:asciiTheme="majorHAnsi" w:hAnsiTheme="majorHAnsi" w:cstheme="majorHAnsi"/>
          <w:sz w:val="20"/>
          <w:szCs w:val="20"/>
        </w:rPr>
        <w:t xml:space="preserve">W przypadku powzięcia informacji o niezgodnym z prawem przetwarzaniu danych osobowych, przysługuje Pani/Panu prawo wniesienia skargi do organu nadzorczego właściwego w sprawach ochrony danych osobowych. </w:t>
      </w:r>
    </w:p>
    <w:p w:rsidR="005C227D" w:rsidRPr="005C227D" w:rsidRDefault="00F25C6B" w:rsidP="0018790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C227D">
        <w:rPr>
          <w:rFonts w:asciiTheme="majorHAnsi" w:hAnsiTheme="majorHAnsi" w:cstheme="majorHAnsi"/>
          <w:sz w:val="20"/>
          <w:szCs w:val="20"/>
        </w:rPr>
        <w:t xml:space="preserve">Podanie przez Pana/Panią danych osobowych ma charakter dobrowolny, jednak ich niepodanie uniemożliwi wzięcie udziału w konsultacjach społecznych. </w:t>
      </w:r>
    </w:p>
    <w:p w:rsidR="005C227D" w:rsidRPr="005C227D" w:rsidRDefault="00F25C6B" w:rsidP="0018790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C227D">
        <w:rPr>
          <w:rFonts w:asciiTheme="majorHAnsi" w:hAnsiTheme="majorHAnsi" w:cstheme="majorHAnsi"/>
          <w:sz w:val="20"/>
          <w:szCs w:val="20"/>
        </w:rPr>
        <w:t xml:space="preserve">Pani/Pana dane osobowe będą przechowywane przez okres niezbędny do realizacji celu określonego w pkt 3, a po tym czasie przez okres oraz w zakresie wymaganym przez przepisy powszechnie obowiązującego prawa. </w:t>
      </w:r>
    </w:p>
    <w:p w:rsidR="00F25C6B" w:rsidRPr="005C227D" w:rsidRDefault="00F25C6B" w:rsidP="0018790D">
      <w:pPr>
        <w:pStyle w:val="Akapitzlis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C227D">
        <w:rPr>
          <w:rFonts w:asciiTheme="majorHAnsi" w:hAnsiTheme="majorHAnsi" w:cstheme="majorHAnsi"/>
          <w:sz w:val="20"/>
          <w:szCs w:val="20"/>
        </w:rPr>
        <w:t>Powierzone dane osobowe mogą być przetwarzane w sposób zautomatyzowany i nie będą profilowane.</w:t>
      </w:r>
    </w:p>
    <w:sectPr w:rsidR="00F25C6B" w:rsidRPr="005C227D" w:rsidSect="00C30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5134"/>
    <w:multiLevelType w:val="hybridMultilevel"/>
    <w:tmpl w:val="DB7A77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48D4"/>
    <w:multiLevelType w:val="hybridMultilevel"/>
    <w:tmpl w:val="523C46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407E7"/>
    <w:multiLevelType w:val="hybridMultilevel"/>
    <w:tmpl w:val="D3166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45B99"/>
    <w:multiLevelType w:val="hybridMultilevel"/>
    <w:tmpl w:val="671C3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040D2"/>
    <w:multiLevelType w:val="hybridMultilevel"/>
    <w:tmpl w:val="094A9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C8CA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C4"/>
    <w:rsid w:val="001347AA"/>
    <w:rsid w:val="0018790D"/>
    <w:rsid w:val="001D58E0"/>
    <w:rsid w:val="005C227D"/>
    <w:rsid w:val="0094535B"/>
    <w:rsid w:val="00A145C4"/>
    <w:rsid w:val="00A35972"/>
    <w:rsid w:val="00A4157D"/>
    <w:rsid w:val="00B304D3"/>
    <w:rsid w:val="00C300B9"/>
    <w:rsid w:val="00EA5337"/>
    <w:rsid w:val="00F25C6B"/>
    <w:rsid w:val="00F2731D"/>
    <w:rsid w:val="00FE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55E4"/>
  <w15:chartTrackingRefBased/>
  <w15:docId w15:val="{4D9F14B8-9219-477F-A91C-17DCAD25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145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45C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ate-display-single">
    <w:name w:val="date-display-single"/>
    <w:basedOn w:val="Domylnaczcionkaakapitu"/>
    <w:rsid w:val="00A145C4"/>
  </w:style>
  <w:style w:type="character" w:styleId="Hipercze">
    <w:name w:val="Hyperlink"/>
    <w:basedOn w:val="Domylnaczcionkaakapitu"/>
    <w:uiPriority w:val="99"/>
    <w:unhideWhenUsed/>
    <w:rsid w:val="00A145C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1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45C4"/>
    <w:rPr>
      <w:b/>
      <w:bCs/>
    </w:rPr>
  </w:style>
  <w:style w:type="paragraph" w:customStyle="1" w:styleId="default">
    <w:name w:val="default"/>
    <w:basedOn w:val="Normalny"/>
    <w:rsid w:val="00A14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5C6B"/>
    <w:pPr>
      <w:ind w:left="720"/>
      <w:contextualSpacing/>
    </w:pPr>
  </w:style>
  <w:style w:type="table" w:styleId="Tabela-Siatka">
    <w:name w:val="Table Grid"/>
    <w:basedOn w:val="Standardowy"/>
    <w:uiPriority w:val="39"/>
    <w:rsid w:val="00F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55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97583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46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509648">
                              <w:marLeft w:val="0"/>
                              <w:marRight w:val="6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25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3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32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gorow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uggorow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us-gorowoilaweckie.pl/2022/01/27/konsultacje-spoleczne-diagnozy-potrzeb-i-potencjalu-spolecznosci-w-zakresie-uslug-spolecznych-26-01-2022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EBAAA-43D3-4C77-BA3A-61AC955D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Kuzyk</dc:creator>
  <cp:keywords/>
  <dc:description/>
  <cp:lastModifiedBy>Anna Kuzyk</cp:lastModifiedBy>
  <cp:revision>3</cp:revision>
  <dcterms:created xsi:type="dcterms:W3CDTF">2022-01-26T08:11:00Z</dcterms:created>
  <dcterms:modified xsi:type="dcterms:W3CDTF">2022-01-27T09:29:00Z</dcterms:modified>
</cp:coreProperties>
</file>